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E" w:rsidRDefault="00216C05">
      <w:pPr>
        <w:pStyle w:val="Default"/>
      </w:pPr>
      <w:r>
        <w:rPr>
          <w:noProof/>
          <w:lang w:bidi="ar-SA"/>
        </w:rPr>
        <w:drawing>
          <wp:anchor distT="0" distB="0" distL="114300" distR="114300" simplePos="0" relativeHeight="251658240" behindDoc="0" locked="0" layoutInCell="1" allowOverlap="1">
            <wp:simplePos x="0" y="0"/>
            <wp:positionH relativeFrom="margin">
              <wp:posOffset>-476250</wp:posOffset>
            </wp:positionH>
            <wp:positionV relativeFrom="margin">
              <wp:posOffset>123190</wp:posOffset>
            </wp:positionV>
            <wp:extent cx="676275" cy="695325"/>
            <wp:effectExtent l="0" t="0" r="9525" b="9525"/>
            <wp:wrapSquare wrapText="bothSides"/>
            <wp:docPr id="3" name="Picture 1" descr="C:\Users\User\AppData\Local\Microsoft\Windows\Temporary Internet Files\Content.IE5\JSORX12R\MC900027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SORX12R\MC90002788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1249D" w:rsidRDefault="0021249D" w:rsidP="0021249D">
      <w:pPr>
        <w:pStyle w:val="Default"/>
        <w:jc w:val="center"/>
        <w:rPr>
          <w:rFonts w:ascii="Times New Roman" w:cs="Times New Roman"/>
          <w:b/>
          <w:color w:val="000080"/>
          <w:sz w:val="32"/>
          <w:szCs w:val="24"/>
        </w:rPr>
      </w:pPr>
    </w:p>
    <w:p w:rsidR="003361E8" w:rsidRPr="00385439" w:rsidRDefault="00591B69" w:rsidP="00385439">
      <w:pPr>
        <w:pStyle w:val="Default"/>
        <w:jc w:val="center"/>
        <w:rPr>
          <w:rFonts w:ascii="Times New Roman" w:cs="Times New Roman"/>
          <w:b/>
          <w:color w:val="000080"/>
          <w:sz w:val="32"/>
          <w:szCs w:val="24"/>
        </w:rPr>
      </w:pPr>
      <w:r>
        <w:rPr>
          <w:rFonts w:ascii="Times New Roman" w:cs="Times New Roman"/>
          <w:b/>
          <w:color w:val="000080"/>
          <w:sz w:val="32"/>
          <w:szCs w:val="24"/>
        </w:rPr>
        <w:t>Minutes</w:t>
      </w:r>
      <w:r w:rsidR="00385439">
        <w:rPr>
          <w:rFonts w:ascii="Times New Roman" w:cs="Times New Roman"/>
          <w:b/>
          <w:color w:val="000080"/>
          <w:sz w:val="32"/>
          <w:szCs w:val="24"/>
        </w:rPr>
        <w:t xml:space="preserve"> of a</w:t>
      </w:r>
      <w:r w:rsidR="00B6151B">
        <w:rPr>
          <w:rFonts w:ascii="Times New Roman" w:cs="Times New Roman"/>
          <w:b/>
          <w:color w:val="000080"/>
          <w:sz w:val="32"/>
          <w:szCs w:val="24"/>
        </w:rPr>
        <w:t xml:space="preserve"> </w:t>
      </w:r>
      <w:r w:rsidR="003361E8">
        <w:rPr>
          <w:rFonts w:ascii="Times New Roman" w:cs="Times New Roman"/>
          <w:b/>
          <w:color w:val="000080"/>
          <w:sz w:val="32"/>
          <w:szCs w:val="24"/>
        </w:rPr>
        <w:t>Me</w:t>
      </w:r>
      <w:r w:rsidR="00385439">
        <w:rPr>
          <w:rFonts w:ascii="Times New Roman" w:cs="Times New Roman"/>
          <w:b/>
          <w:color w:val="000080"/>
          <w:sz w:val="32"/>
          <w:szCs w:val="24"/>
        </w:rPr>
        <w:t>eting of Harling Parish Council</w:t>
      </w:r>
    </w:p>
    <w:p w:rsidR="003361E8" w:rsidRPr="00333B84" w:rsidRDefault="00385439" w:rsidP="0021249D">
      <w:pPr>
        <w:pStyle w:val="WW-Default"/>
        <w:jc w:val="center"/>
        <w:rPr>
          <w:rFonts w:ascii="Times New Roman" w:cs="Times New Roman"/>
          <w:b/>
          <w:color w:val="000080"/>
          <w:sz w:val="32"/>
          <w:szCs w:val="24"/>
        </w:rPr>
      </w:pPr>
      <w:r>
        <w:rPr>
          <w:rFonts w:ascii="Times New Roman" w:cs="Times New Roman"/>
          <w:b/>
          <w:color w:val="000080"/>
          <w:sz w:val="32"/>
          <w:szCs w:val="24"/>
        </w:rPr>
        <w:t>Held in</w:t>
      </w:r>
      <w:r w:rsidR="00B6151B">
        <w:rPr>
          <w:rFonts w:ascii="Times New Roman" w:cs="Times New Roman"/>
          <w:b/>
          <w:color w:val="000080"/>
          <w:sz w:val="32"/>
          <w:szCs w:val="24"/>
        </w:rPr>
        <w:t xml:space="preserve"> Harling Old School Hall</w:t>
      </w:r>
      <w:r w:rsidR="00FE1A71">
        <w:rPr>
          <w:rFonts w:ascii="Times New Roman" w:cs="Times New Roman"/>
          <w:b/>
          <w:color w:val="000080"/>
          <w:sz w:val="32"/>
          <w:szCs w:val="24"/>
        </w:rPr>
        <w:t xml:space="preserve"> on Tuesday 23</w:t>
      </w:r>
      <w:r w:rsidR="00FE1A71" w:rsidRPr="00FE1A71">
        <w:rPr>
          <w:rFonts w:ascii="Times New Roman" w:cs="Times New Roman"/>
          <w:b/>
          <w:color w:val="000080"/>
          <w:sz w:val="32"/>
          <w:szCs w:val="24"/>
          <w:vertAlign w:val="superscript"/>
        </w:rPr>
        <w:t>rd</w:t>
      </w:r>
      <w:r w:rsidR="001551E1">
        <w:rPr>
          <w:rFonts w:ascii="Times New Roman" w:cs="Times New Roman"/>
          <w:b/>
          <w:color w:val="000080"/>
          <w:sz w:val="32"/>
          <w:szCs w:val="24"/>
        </w:rPr>
        <w:t xml:space="preserve"> January</w:t>
      </w:r>
      <w:r w:rsidR="00FE1A71">
        <w:rPr>
          <w:rFonts w:ascii="Times New Roman" w:cs="Times New Roman"/>
          <w:b/>
          <w:color w:val="000080"/>
          <w:sz w:val="32"/>
          <w:szCs w:val="24"/>
        </w:rPr>
        <w:t xml:space="preserve"> 2024</w:t>
      </w:r>
    </w:p>
    <w:p w:rsidR="003361E8" w:rsidRDefault="003361E8">
      <w:pPr>
        <w:pStyle w:val="WW-Default"/>
        <w:rPr>
          <w:rFonts w:cs="Times New Roman"/>
          <w:szCs w:val="24"/>
        </w:rPr>
      </w:pPr>
      <w:r>
        <w:rPr>
          <w:rFonts w:ascii="Times New Roman" w:cs="Times New Roman"/>
          <w:b/>
          <w:sz w:val="24"/>
          <w:szCs w:val="24"/>
          <w:u w:val="single"/>
        </w:rPr>
        <w:t>PRESENT</w:t>
      </w:r>
    </w:p>
    <w:p w:rsidR="00CE6815"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P Edge (Chairman)</w:t>
      </w:r>
      <w:r w:rsidR="00B22E9D">
        <w:rPr>
          <w:rFonts w:ascii="Times New Roman" w:cs="Times New Roman"/>
          <w:sz w:val="24"/>
          <w:szCs w:val="24"/>
        </w:rPr>
        <w:tab/>
      </w:r>
      <w:r w:rsidR="00B22E9D">
        <w:rPr>
          <w:rFonts w:ascii="Times New Roman" w:cs="Times New Roman"/>
          <w:sz w:val="24"/>
          <w:szCs w:val="24"/>
        </w:rPr>
        <w:tab/>
      </w:r>
      <w:r w:rsidR="00004CE0">
        <w:rPr>
          <w:rFonts w:ascii="Times New Roman" w:cs="Times New Roman"/>
          <w:sz w:val="24"/>
          <w:szCs w:val="24"/>
        </w:rPr>
        <w:t>Cllr K Rayner</w:t>
      </w:r>
      <w:r w:rsidR="00D1163E">
        <w:rPr>
          <w:rFonts w:ascii="Times New Roman" w:cs="Times New Roman"/>
          <w:sz w:val="24"/>
          <w:szCs w:val="24"/>
        </w:rPr>
        <w:tab/>
      </w:r>
    </w:p>
    <w:p w:rsidR="00F522AE" w:rsidRDefault="00C50EA7" w:rsidP="002679C5">
      <w:pPr>
        <w:pStyle w:val="WW-Default"/>
        <w:spacing w:after="120" w:line="100" w:lineRule="atLeast"/>
        <w:rPr>
          <w:rFonts w:ascii="Times New Roman" w:cs="Times New Roman"/>
          <w:sz w:val="24"/>
          <w:szCs w:val="24"/>
        </w:rPr>
      </w:pPr>
      <w:r>
        <w:rPr>
          <w:rFonts w:ascii="Times New Roman" w:cs="Times New Roman"/>
          <w:sz w:val="24"/>
          <w:szCs w:val="24"/>
        </w:rPr>
        <w:t>Cllr A Hayward</w:t>
      </w:r>
      <w:r w:rsidR="00BF1D4B">
        <w:rPr>
          <w:rFonts w:ascii="Times New Roman" w:cs="Times New Roman"/>
          <w:sz w:val="24"/>
          <w:szCs w:val="24"/>
        </w:rPr>
        <w:tab/>
      </w:r>
      <w:r w:rsidR="00BF1D4B">
        <w:rPr>
          <w:rFonts w:ascii="Times New Roman" w:cs="Times New Roman"/>
          <w:sz w:val="24"/>
          <w:szCs w:val="24"/>
        </w:rPr>
        <w:tab/>
      </w:r>
      <w:r w:rsidR="00BF1D4B">
        <w:rPr>
          <w:rFonts w:ascii="Times New Roman" w:cs="Times New Roman"/>
          <w:sz w:val="24"/>
          <w:szCs w:val="24"/>
        </w:rPr>
        <w:tab/>
      </w:r>
      <w:r w:rsidR="00B11571">
        <w:rPr>
          <w:rFonts w:ascii="Times New Roman" w:cs="Times New Roman"/>
          <w:sz w:val="24"/>
          <w:szCs w:val="24"/>
        </w:rPr>
        <w:t>Cllr H Mackenzie</w:t>
      </w:r>
    </w:p>
    <w:p w:rsidR="00B11571" w:rsidRDefault="00004CE0" w:rsidP="002679C5">
      <w:pPr>
        <w:pStyle w:val="WW-Default"/>
        <w:spacing w:after="120" w:line="100" w:lineRule="atLeast"/>
        <w:rPr>
          <w:rFonts w:ascii="Times New Roman" w:cs="Times New Roman"/>
          <w:sz w:val="24"/>
          <w:szCs w:val="24"/>
        </w:rPr>
      </w:pPr>
      <w:r>
        <w:rPr>
          <w:rFonts w:ascii="Times New Roman" w:cs="Times New Roman"/>
          <w:sz w:val="24"/>
          <w:szCs w:val="24"/>
        </w:rPr>
        <w:t>Cllr B Copping</w:t>
      </w:r>
      <w:r w:rsidR="00BF1D4B">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sidR="00FE1A71">
        <w:rPr>
          <w:rFonts w:ascii="Times New Roman" w:cs="Times New Roman"/>
          <w:sz w:val="24"/>
          <w:szCs w:val="24"/>
        </w:rPr>
        <w:t>Cllr G Denham</w:t>
      </w:r>
      <w:r w:rsidR="00B22E9D">
        <w:rPr>
          <w:rFonts w:ascii="Times New Roman" w:cs="Times New Roman"/>
          <w:sz w:val="24"/>
          <w:szCs w:val="24"/>
        </w:rPr>
        <w:tab/>
      </w:r>
      <w:r w:rsidR="00581E33">
        <w:rPr>
          <w:rFonts w:ascii="Times New Roman" w:cs="Times New Roman"/>
          <w:sz w:val="24"/>
          <w:szCs w:val="24"/>
        </w:rPr>
        <w:tab/>
      </w:r>
      <w:r w:rsidR="00581E33">
        <w:rPr>
          <w:rFonts w:ascii="Times New Roman" w:cs="Times New Roman"/>
          <w:sz w:val="24"/>
          <w:szCs w:val="24"/>
        </w:rPr>
        <w:tab/>
      </w:r>
      <w:r w:rsidR="00581E33">
        <w:rPr>
          <w:rFonts w:ascii="Times New Roman" w:cs="Times New Roman"/>
          <w:sz w:val="24"/>
          <w:szCs w:val="24"/>
        </w:rPr>
        <w:tab/>
      </w:r>
    </w:p>
    <w:p w:rsidR="00004CE0" w:rsidRDefault="00593204" w:rsidP="002679C5">
      <w:pPr>
        <w:pStyle w:val="WW-Default"/>
        <w:spacing w:after="120" w:line="100" w:lineRule="atLeast"/>
        <w:rPr>
          <w:rFonts w:ascii="Times New Roman" w:cs="Times New Roman"/>
          <w:sz w:val="24"/>
          <w:szCs w:val="24"/>
        </w:rPr>
      </w:pPr>
      <w:r>
        <w:rPr>
          <w:rFonts w:ascii="Times New Roman" w:cs="Times New Roman"/>
          <w:sz w:val="24"/>
          <w:szCs w:val="24"/>
        </w:rPr>
        <w:t>Cllr L Mould</w:t>
      </w:r>
      <w:r w:rsidR="00FE1A71">
        <w:rPr>
          <w:rFonts w:ascii="Times New Roman" w:cs="Times New Roman"/>
          <w:sz w:val="24"/>
          <w:szCs w:val="24"/>
        </w:rPr>
        <w:tab/>
      </w:r>
      <w:r w:rsidR="00FE1A71">
        <w:rPr>
          <w:rFonts w:ascii="Times New Roman" w:cs="Times New Roman"/>
          <w:sz w:val="24"/>
          <w:szCs w:val="24"/>
        </w:rPr>
        <w:tab/>
      </w:r>
      <w:r w:rsidR="00FE1A71">
        <w:rPr>
          <w:rFonts w:ascii="Times New Roman" w:cs="Times New Roman"/>
          <w:sz w:val="24"/>
          <w:szCs w:val="24"/>
        </w:rPr>
        <w:tab/>
      </w:r>
      <w:r w:rsidR="00FE1A71">
        <w:rPr>
          <w:rFonts w:ascii="Times New Roman" w:cs="Times New Roman"/>
          <w:sz w:val="24"/>
          <w:szCs w:val="24"/>
        </w:rPr>
        <w:tab/>
        <w:t>Cllr S Blades</w:t>
      </w:r>
    </w:p>
    <w:p w:rsidR="00C7317A" w:rsidRDefault="00581E33" w:rsidP="002679C5">
      <w:pPr>
        <w:pStyle w:val="WW-Default"/>
        <w:spacing w:after="120" w:line="100" w:lineRule="atLeast"/>
        <w:rPr>
          <w:rFonts w:ascii="Times New Roman" w:cs="Times New Roman"/>
          <w:sz w:val="24"/>
          <w:szCs w:val="24"/>
        </w:rPr>
      </w:pPr>
      <w:r>
        <w:rPr>
          <w:rFonts w:ascii="Times New Roman" w:cs="Times New Roman"/>
          <w:sz w:val="24"/>
          <w:szCs w:val="24"/>
        </w:rPr>
        <w:t>Cllr J Jacobs</w:t>
      </w:r>
      <w:r w:rsidR="00FE1A71">
        <w:rPr>
          <w:rFonts w:ascii="Times New Roman" w:cs="Times New Roman"/>
          <w:sz w:val="24"/>
          <w:szCs w:val="24"/>
        </w:rPr>
        <w:tab/>
      </w:r>
      <w:r w:rsidR="00FE1A71">
        <w:rPr>
          <w:rFonts w:ascii="Times New Roman" w:cs="Times New Roman"/>
          <w:sz w:val="24"/>
          <w:szCs w:val="24"/>
        </w:rPr>
        <w:tab/>
      </w:r>
      <w:r w:rsidR="00FE1A71">
        <w:rPr>
          <w:rFonts w:ascii="Times New Roman" w:cs="Times New Roman"/>
          <w:sz w:val="24"/>
          <w:szCs w:val="24"/>
        </w:rPr>
        <w:tab/>
      </w:r>
      <w:r w:rsidR="00FE1A71">
        <w:rPr>
          <w:rFonts w:ascii="Times New Roman" w:cs="Times New Roman"/>
          <w:sz w:val="24"/>
          <w:szCs w:val="24"/>
        </w:rPr>
        <w:tab/>
        <w:t>Cllr J Denniss</w:t>
      </w:r>
      <w:r w:rsidR="00B22E9D">
        <w:rPr>
          <w:rFonts w:ascii="Times New Roman" w:cs="Times New Roman"/>
          <w:sz w:val="24"/>
          <w:szCs w:val="24"/>
        </w:rPr>
        <w:tab/>
      </w:r>
      <w:r w:rsidR="000621E1">
        <w:rPr>
          <w:rFonts w:ascii="Times New Roman" w:cs="Times New Roman"/>
          <w:sz w:val="24"/>
          <w:szCs w:val="24"/>
        </w:rPr>
        <w:tab/>
      </w:r>
      <w:r w:rsidR="000621E1">
        <w:rPr>
          <w:rFonts w:ascii="Times New Roman" w:cs="Times New Roman"/>
          <w:sz w:val="24"/>
          <w:szCs w:val="24"/>
        </w:rPr>
        <w:tab/>
      </w:r>
      <w:r w:rsidR="00004CE0">
        <w:rPr>
          <w:rFonts w:ascii="Times New Roman" w:cs="Times New Roman"/>
          <w:sz w:val="24"/>
          <w:szCs w:val="24"/>
        </w:rPr>
        <w:tab/>
      </w:r>
    </w:p>
    <w:p w:rsidR="00591B69" w:rsidRDefault="00CE2E1F">
      <w:pPr>
        <w:pStyle w:val="WW-Default"/>
        <w:spacing w:after="120" w:line="100" w:lineRule="atLeast"/>
        <w:rPr>
          <w:rFonts w:ascii="Times New Roman" w:cs="Times New Roman"/>
          <w:sz w:val="24"/>
          <w:szCs w:val="24"/>
        </w:rPr>
      </w:pPr>
      <w:r>
        <w:rPr>
          <w:rFonts w:ascii="Times New Roman" w:cs="Times New Roman"/>
          <w:sz w:val="24"/>
          <w:szCs w:val="24"/>
        </w:rPr>
        <w:t>Mrs K Filby (Clerk)</w:t>
      </w:r>
      <w:r w:rsidR="00544DBF">
        <w:rPr>
          <w:rFonts w:ascii="Times New Roman" w:cs="Times New Roman"/>
          <w:sz w:val="24"/>
          <w:szCs w:val="24"/>
        </w:rPr>
        <w:tab/>
      </w:r>
      <w:r w:rsidR="00FE1A71">
        <w:rPr>
          <w:rFonts w:ascii="Times New Roman" w:cs="Times New Roman"/>
          <w:sz w:val="24"/>
          <w:szCs w:val="24"/>
        </w:rPr>
        <w:tab/>
      </w:r>
      <w:r w:rsidR="00FE1A71">
        <w:rPr>
          <w:rFonts w:ascii="Times New Roman" w:cs="Times New Roman"/>
          <w:sz w:val="24"/>
          <w:szCs w:val="24"/>
        </w:rPr>
        <w:tab/>
      </w:r>
      <w:r w:rsidR="00544DBF">
        <w:rPr>
          <w:rFonts w:ascii="Times New Roman" w:cs="Times New Roman"/>
          <w:sz w:val="24"/>
          <w:szCs w:val="24"/>
        </w:rPr>
        <w:tab/>
      </w:r>
      <w:r w:rsidR="00544DBF">
        <w:rPr>
          <w:rFonts w:ascii="Times New Roman" w:cs="Times New Roman"/>
          <w:sz w:val="24"/>
          <w:szCs w:val="24"/>
        </w:rPr>
        <w:tab/>
      </w:r>
    </w:p>
    <w:p w:rsidR="000621E1" w:rsidRPr="0037436B" w:rsidRDefault="00B11571" w:rsidP="0037436B">
      <w:pPr>
        <w:pStyle w:val="WW-Default"/>
        <w:spacing w:after="120" w:line="100" w:lineRule="atLeast"/>
        <w:rPr>
          <w:rFonts w:ascii="Times New Roman" w:cs="Times New Roman"/>
          <w:sz w:val="24"/>
          <w:szCs w:val="24"/>
        </w:rPr>
      </w:pPr>
      <w:r>
        <w:rPr>
          <w:rFonts w:ascii="Times New Roman" w:cs="Times New Roman"/>
          <w:sz w:val="24"/>
          <w:szCs w:val="24"/>
        </w:rPr>
        <w:t>There were two</w:t>
      </w:r>
      <w:r w:rsidR="00004CE0">
        <w:rPr>
          <w:rFonts w:ascii="Times New Roman" w:cs="Times New Roman"/>
          <w:sz w:val="24"/>
          <w:szCs w:val="24"/>
        </w:rPr>
        <w:t xml:space="preserve"> members of the public present</w:t>
      </w:r>
    </w:p>
    <w:p w:rsidR="003361E8" w:rsidRPr="000621E1" w:rsidRDefault="00D46410" w:rsidP="00D46410">
      <w:pPr>
        <w:spacing w:after="120" w:line="100" w:lineRule="atLeast"/>
      </w:pPr>
      <w:r>
        <w:rPr>
          <w:rFonts w:ascii="Times New Roman"/>
          <w:b/>
        </w:rPr>
        <w:t xml:space="preserve">1. </w:t>
      </w:r>
      <w:r w:rsidR="003361E8" w:rsidRPr="00032B9C">
        <w:rPr>
          <w:rFonts w:ascii="Times New Roman"/>
          <w:b/>
          <w:sz w:val="24"/>
          <w:szCs w:val="24"/>
        </w:rPr>
        <w:t>APOLOGIES</w:t>
      </w:r>
      <w:r w:rsidR="00BF1D4B" w:rsidRPr="00032B9C">
        <w:rPr>
          <w:rFonts w:ascii="Times New Roman"/>
          <w:b/>
          <w:sz w:val="24"/>
          <w:szCs w:val="24"/>
        </w:rPr>
        <w:t xml:space="preserve"> WERE RECEIVED </w:t>
      </w:r>
      <w:r w:rsidR="0012593E" w:rsidRPr="00032B9C">
        <w:rPr>
          <w:rFonts w:ascii="Times New Roman"/>
          <w:b/>
          <w:sz w:val="24"/>
          <w:szCs w:val="24"/>
        </w:rPr>
        <w:t>AND ACCEPTED</w:t>
      </w:r>
    </w:p>
    <w:p w:rsidR="00271797" w:rsidRPr="00D46410" w:rsidRDefault="00581E33" w:rsidP="00D46410">
      <w:pPr>
        <w:spacing w:after="120" w:line="100" w:lineRule="atLeast"/>
        <w:ind w:left="284"/>
      </w:pPr>
      <w:r>
        <w:rPr>
          <w:rFonts w:ascii="Times New Roman"/>
        </w:rPr>
        <w:t>Cllr G Jubb</w:t>
      </w:r>
    </w:p>
    <w:p w:rsidR="003A555D" w:rsidRPr="00FE1A71" w:rsidRDefault="00D46410" w:rsidP="00FE1A71">
      <w:pPr>
        <w:pStyle w:val="WW-Default"/>
        <w:spacing w:after="0"/>
        <w:ind w:left="284" w:hanging="284"/>
        <w:rPr>
          <w:rFonts w:ascii="Times New Roman" w:cs="Times New Roman"/>
          <w:b/>
          <w:sz w:val="24"/>
          <w:szCs w:val="24"/>
        </w:rPr>
      </w:pPr>
      <w:r>
        <w:rPr>
          <w:rFonts w:ascii="Times New Roman"/>
          <w:b/>
          <w:sz w:val="24"/>
          <w:szCs w:val="24"/>
        </w:rPr>
        <w:t xml:space="preserve">2. </w:t>
      </w:r>
      <w:r w:rsidR="00435C34" w:rsidRPr="00435C34">
        <w:rPr>
          <w:rFonts w:ascii="Times New Roman"/>
          <w:b/>
          <w:sz w:val="24"/>
          <w:szCs w:val="24"/>
        </w:rPr>
        <w:t>MATTERS ARISING FROM THE</w:t>
      </w:r>
      <w:r w:rsidR="00435C34">
        <w:rPr>
          <w:rFonts w:ascii="Times New Roman"/>
          <w:b/>
        </w:rPr>
        <w:t xml:space="preserve"> </w:t>
      </w:r>
      <w:r w:rsidR="00EF48F2">
        <w:rPr>
          <w:rFonts w:ascii="Times New Roman" w:cs="Times New Roman"/>
          <w:b/>
          <w:sz w:val="24"/>
          <w:szCs w:val="24"/>
        </w:rPr>
        <w:t>MI</w:t>
      </w:r>
      <w:r w:rsidR="002E6429">
        <w:rPr>
          <w:rFonts w:ascii="Times New Roman" w:cs="Times New Roman"/>
          <w:b/>
          <w:sz w:val="24"/>
          <w:szCs w:val="24"/>
        </w:rPr>
        <w:t>NUTES OF THE MEETING</w:t>
      </w:r>
      <w:r w:rsidR="00FE1A71">
        <w:rPr>
          <w:rFonts w:ascii="Times New Roman" w:cs="Times New Roman"/>
          <w:b/>
          <w:sz w:val="24"/>
          <w:szCs w:val="24"/>
        </w:rPr>
        <w:t xml:space="preserve"> HELD ON 28</w:t>
      </w:r>
      <w:r w:rsidR="00FE1A71" w:rsidRPr="00FE1A71">
        <w:rPr>
          <w:rFonts w:ascii="Times New Roman" w:cs="Times New Roman"/>
          <w:b/>
          <w:sz w:val="24"/>
          <w:szCs w:val="24"/>
          <w:vertAlign w:val="superscript"/>
        </w:rPr>
        <w:t>th</w:t>
      </w:r>
      <w:r w:rsidR="00FE1A71">
        <w:rPr>
          <w:rFonts w:ascii="Times New Roman" w:cs="Times New Roman"/>
          <w:b/>
          <w:sz w:val="24"/>
          <w:szCs w:val="24"/>
        </w:rPr>
        <w:t xml:space="preserve"> November 2023</w:t>
      </w:r>
    </w:p>
    <w:p w:rsidR="00581E33" w:rsidRDefault="00581E33" w:rsidP="00D46410">
      <w:pPr>
        <w:pStyle w:val="WW-Default"/>
        <w:spacing w:after="0"/>
        <w:ind w:left="426" w:hanging="284"/>
        <w:rPr>
          <w:rFonts w:ascii="Times New Roman"/>
          <w:sz w:val="24"/>
          <w:szCs w:val="24"/>
        </w:rPr>
      </w:pPr>
    </w:p>
    <w:p w:rsidR="00F362AA" w:rsidRPr="006161AA" w:rsidRDefault="00D46410" w:rsidP="00D46410">
      <w:pPr>
        <w:pStyle w:val="WW-Default"/>
        <w:rPr>
          <w:rFonts w:ascii="Times New Roman" w:cs="Times New Roman"/>
          <w:b/>
          <w:sz w:val="24"/>
          <w:szCs w:val="24"/>
        </w:rPr>
      </w:pPr>
      <w:r>
        <w:rPr>
          <w:rFonts w:ascii="Times New Roman"/>
          <w:b/>
        </w:rPr>
        <w:t xml:space="preserve">3. </w:t>
      </w:r>
      <w:r w:rsidR="00435C34" w:rsidRPr="00032B9C">
        <w:rPr>
          <w:rFonts w:ascii="Times New Roman"/>
          <w:b/>
          <w:sz w:val="24"/>
          <w:szCs w:val="24"/>
        </w:rPr>
        <w:t xml:space="preserve">MINUTES SIGNED AS A TRUE AND CORRECT RECORD </w:t>
      </w:r>
      <w:r w:rsidR="00F362AA" w:rsidRPr="00032B9C">
        <w:rPr>
          <w:rFonts w:ascii="Times New Roman"/>
          <w:b/>
          <w:sz w:val="24"/>
          <w:szCs w:val="24"/>
        </w:rPr>
        <w:t>BY THE CHAIRMAN</w:t>
      </w:r>
    </w:p>
    <w:p w:rsidR="008F51C6" w:rsidRDefault="00D46410" w:rsidP="00D46410">
      <w:pPr>
        <w:pStyle w:val="WW-Default"/>
        <w:spacing w:after="0"/>
        <w:rPr>
          <w:rFonts w:ascii="Times New Roman"/>
          <w:b/>
          <w:sz w:val="24"/>
          <w:szCs w:val="24"/>
          <w:lang w:eastAsia="zh-CN"/>
        </w:rPr>
      </w:pPr>
      <w:r>
        <w:rPr>
          <w:rFonts w:ascii="Times New Roman"/>
          <w:b/>
          <w:sz w:val="24"/>
          <w:szCs w:val="24"/>
          <w:lang w:eastAsia="zh-CN"/>
        </w:rPr>
        <w:t xml:space="preserve">4. </w:t>
      </w:r>
      <w:r w:rsidR="00B22E9D">
        <w:rPr>
          <w:rFonts w:ascii="Times New Roman"/>
          <w:b/>
          <w:sz w:val="24"/>
          <w:szCs w:val="24"/>
          <w:lang w:eastAsia="zh-CN"/>
        </w:rPr>
        <w:t>PUBLIC FORUM</w:t>
      </w:r>
    </w:p>
    <w:p w:rsidR="003A555D" w:rsidRDefault="003A555D" w:rsidP="003A555D">
      <w:pPr>
        <w:pStyle w:val="WW-Default"/>
        <w:spacing w:after="0"/>
        <w:ind w:left="284" w:hanging="426"/>
        <w:rPr>
          <w:rFonts w:ascii="Times New Roman"/>
          <w:sz w:val="24"/>
          <w:szCs w:val="24"/>
          <w:lang w:eastAsia="zh-CN"/>
        </w:rPr>
      </w:pPr>
      <w:r>
        <w:rPr>
          <w:rFonts w:ascii="Times New Roman"/>
          <w:b/>
          <w:sz w:val="24"/>
          <w:szCs w:val="24"/>
          <w:lang w:eastAsia="zh-CN"/>
        </w:rPr>
        <w:tab/>
      </w:r>
      <w:r w:rsidR="00B11571">
        <w:rPr>
          <w:rFonts w:ascii="Times New Roman"/>
          <w:sz w:val="24"/>
          <w:szCs w:val="24"/>
          <w:lang w:eastAsia="zh-CN"/>
        </w:rPr>
        <w:t>Members of the Parish Grou</w:t>
      </w:r>
      <w:r w:rsidR="00FE1A71">
        <w:rPr>
          <w:rFonts w:ascii="Times New Roman"/>
          <w:sz w:val="24"/>
          <w:szCs w:val="24"/>
          <w:lang w:eastAsia="zh-CN"/>
        </w:rPr>
        <w:t xml:space="preserve">nds Team informed the Council of faulty Christmas lights and discussed traffic safety for next </w:t>
      </w:r>
      <w:r w:rsidR="000F4B39">
        <w:rPr>
          <w:rFonts w:ascii="Times New Roman"/>
          <w:sz w:val="24"/>
          <w:szCs w:val="24"/>
          <w:lang w:eastAsia="zh-CN"/>
        </w:rPr>
        <w:t>year’s</w:t>
      </w:r>
      <w:r w:rsidR="00FE1A71">
        <w:rPr>
          <w:rFonts w:ascii="Times New Roman"/>
          <w:sz w:val="24"/>
          <w:szCs w:val="24"/>
          <w:lang w:eastAsia="zh-CN"/>
        </w:rPr>
        <w:t xml:space="preserve"> event. The Clerk will be investigation traffic management for all village events in 2024.</w:t>
      </w:r>
    </w:p>
    <w:p w:rsidR="003A555D" w:rsidRPr="003A555D" w:rsidRDefault="003A555D" w:rsidP="003A555D">
      <w:pPr>
        <w:pStyle w:val="WW-Default"/>
        <w:spacing w:after="0"/>
        <w:ind w:left="284" w:hanging="426"/>
        <w:rPr>
          <w:rFonts w:ascii="Times New Roman"/>
          <w:sz w:val="24"/>
          <w:szCs w:val="24"/>
          <w:lang w:eastAsia="zh-CN"/>
        </w:rPr>
      </w:pPr>
    </w:p>
    <w:p w:rsidR="00BF1D4B" w:rsidRDefault="00032B9C" w:rsidP="00BF1D4B">
      <w:pPr>
        <w:pStyle w:val="WW-Default"/>
        <w:tabs>
          <w:tab w:val="left" w:pos="426"/>
        </w:tabs>
        <w:spacing w:after="0"/>
        <w:ind w:left="720" w:hanging="720"/>
        <w:rPr>
          <w:rFonts w:ascii="Times New Roman" w:cs="Times New Roman"/>
          <w:b/>
          <w:sz w:val="24"/>
          <w:szCs w:val="24"/>
        </w:rPr>
      </w:pPr>
      <w:r>
        <w:rPr>
          <w:rFonts w:ascii="Times New Roman" w:cs="Times New Roman"/>
          <w:b/>
          <w:sz w:val="24"/>
          <w:szCs w:val="24"/>
        </w:rPr>
        <w:t>5</w:t>
      </w:r>
      <w:r w:rsidR="00D46410">
        <w:rPr>
          <w:rFonts w:ascii="Times New Roman" w:cs="Times New Roman"/>
          <w:b/>
          <w:sz w:val="24"/>
          <w:szCs w:val="24"/>
        </w:rPr>
        <w:t xml:space="preserve">. </w:t>
      </w:r>
      <w:r w:rsidR="008F51C6">
        <w:rPr>
          <w:rFonts w:ascii="Times New Roman" w:cs="Times New Roman"/>
          <w:b/>
          <w:sz w:val="24"/>
          <w:szCs w:val="24"/>
        </w:rPr>
        <w:t xml:space="preserve">DECLARATION BY COUNCILLORS </w:t>
      </w:r>
      <w:r w:rsidR="00BF1D4B">
        <w:rPr>
          <w:rFonts w:ascii="Times New Roman" w:cs="Times New Roman"/>
          <w:b/>
          <w:sz w:val="24"/>
          <w:szCs w:val="24"/>
        </w:rPr>
        <w:t xml:space="preserve">OF ANY DISCLOSABLE PECUNIARY </w:t>
      </w:r>
    </w:p>
    <w:p w:rsidR="008F51C6" w:rsidRDefault="00D46410" w:rsidP="00BF1D4B">
      <w:pPr>
        <w:pStyle w:val="WW-Default"/>
        <w:tabs>
          <w:tab w:val="left" w:pos="426"/>
        </w:tabs>
        <w:spacing w:after="0" w:line="240" w:lineRule="auto"/>
        <w:ind w:left="720" w:hanging="720"/>
        <w:rPr>
          <w:rFonts w:ascii="Times New Roman" w:cs="Times New Roman"/>
          <w:b/>
          <w:sz w:val="24"/>
          <w:szCs w:val="24"/>
        </w:rPr>
      </w:pPr>
      <w:r>
        <w:rPr>
          <w:rFonts w:ascii="Times New Roman" w:cs="Times New Roman"/>
          <w:b/>
          <w:sz w:val="24"/>
          <w:szCs w:val="24"/>
        </w:rPr>
        <w:t xml:space="preserve">  O</w:t>
      </w:r>
      <w:r w:rsidR="00BF1D4B">
        <w:rPr>
          <w:rFonts w:ascii="Times New Roman" w:cs="Times New Roman"/>
          <w:b/>
          <w:sz w:val="24"/>
          <w:szCs w:val="24"/>
        </w:rPr>
        <w:t xml:space="preserve">R </w:t>
      </w:r>
      <w:r w:rsidR="008F51C6">
        <w:rPr>
          <w:rFonts w:ascii="Times New Roman" w:cs="Times New Roman"/>
          <w:b/>
          <w:sz w:val="24"/>
          <w:szCs w:val="24"/>
        </w:rPr>
        <w:t>PERSONAL INTEREST(S) IN ANY AGENDA ITEMS</w:t>
      </w:r>
    </w:p>
    <w:p w:rsidR="003A555D" w:rsidRDefault="00EA23AA" w:rsidP="00B11571">
      <w:pPr>
        <w:pStyle w:val="WW-Default"/>
        <w:tabs>
          <w:tab w:val="left" w:pos="426"/>
        </w:tabs>
        <w:spacing w:after="0" w:line="240" w:lineRule="auto"/>
        <w:ind w:left="720" w:hanging="720"/>
        <w:rPr>
          <w:rFonts w:ascii="Times New Roman" w:cs="Times New Roman"/>
          <w:sz w:val="24"/>
          <w:szCs w:val="24"/>
        </w:rPr>
      </w:pPr>
      <w:r>
        <w:rPr>
          <w:rFonts w:ascii="Times New Roman" w:cs="Times New Roman"/>
          <w:sz w:val="24"/>
          <w:szCs w:val="24"/>
        </w:rPr>
        <w:t xml:space="preserve">  </w:t>
      </w:r>
      <w:r w:rsidR="00B11571">
        <w:rPr>
          <w:rFonts w:ascii="Times New Roman" w:cs="Times New Roman"/>
          <w:sz w:val="24"/>
          <w:szCs w:val="24"/>
        </w:rPr>
        <w:t>Ite</w:t>
      </w:r>
      <w:r w:rsidR="00FE1A71">
        <w:rPr>
          <w:rFonts w:ascii="Times New Roman" w:cs="Times New Roman"/>
          <w:sz w:val="24"/>
          <w:szCs w:val="24"/>
        </w:rPr>
        <w:t>m 7C – Cllr J Jacobs</w:t>
      </w:r>
    </w:p>
    <w:p w:rsidR="003A555D" w:rsidRPr="00BF1D4B" w:rsidRDefault="003A555D" w:rsidP="003A555D">
      <w:pPr>
        <w:pStyle w:val="WW-Default"/>
        <w:tabs>
          <w:tab w:val="left" w:pos="426"/>
        </w:tabs>
        <w:spacing w:after="0" w:line="240" w:lineRule="auto"/>
        <w:ind w:left="720" w:hanging="720"/>
        <w:rPr>
          <w:rFonts w:ascii="Times New Roman" w:cs="Times New Roman"/>
          <w:sz w:val="24"/>
          <w:szCs w:val="24"/>
        </w:rPr>
      </w:pPr>
    </w:p>
    <w:p w:rsidR="00B11571" w:rsidRDefault="002B04C4" w:rsidP="00B11571">
      <w:pPr>
        <w:pStyle w:val="WW-Default"/>
        <w:spacing w:after="0"/>
        <w:ind w:left="284" w:hanging="284"/>
        <w:rPr>
          <w:rFonts w:ascii="Times New Roman" w:cs="Times New Roman"/>
          <w:b/>
          <w:sz w:val="24"/>
          <w:szCs w:val="24"/>
        </w:rPr>
      </w:pPr>
      <w:r>
        <w:rPr>
          <w:rFonts w:ascii="Times New Roman" w:cs="Times New Roman"/>
          <w:b/>
          <w:sz w:val="24"/>
          <w:szCs w:val="24"/>
        </w:rPr>
        <w:t>6</w:t>
      </w:r>
      <w:r w:rsidR="003A555D">
        <w:rPr>
          <w:rFonts w:ascii="Times New Roman" w:cs="Times New Roman"/>
          <w:b/>
          <w:sz w:val="24"/>
          <w:szCs w:val="24"/>
        </w:rPr>
        <w:t>. PLANNING</w:t>
      </w:r>
    </w:p>
    <w:p w:rsidR="00F46A09" w:rsidRDefault="00B11571" w:rsidP="00FE1A71">
      <w:pPr>
        <w:pStyle w:val="WW-Default"/>
        <w:spacing w:after="0"/>
        <w:ind w:left="284" w:hanging="284"/>
        <w:rPr>
          <w:rFonts w:ascii="Times New Roman" w:cs="Times New Roman"/>
          <w:i/>
        </w:rPr>
      </w:pPr>
      <w:r>
        <w:rPr>
          <w:rFonts w:ascii="Times New Roman" w:cs="Times New Roman"/>
          <w:b/>
          <w:sz w:val="24"/>
          <w:szCs w:val="24"/>
        </w:rPr>
        <w:tab/>
      </w:r>
      <w:r w:rsidR="00FE1A71">
        <w:rPr>
          <w:rFonts w:ascii="Times New Roman" w:cs="Times New Roman"/>
          <w:sz w:val="24"/>
          <w:szCs w:val="24"/>
        </w:rPr>
        <w:t xml:space="preserve">a) 3PL/2023/1195 – Normead, Garboldisham Road - </w:t>
      </w:r>
      <w:r w:rsidR="00FE1A71" w:rsidRPr="00FE1A71">
        <w:rPr>
          <w:rFonts w:ascii="Times New Roman" w:cs="Times New Roman"/>
          <w:i/>
        </w:rPr>
        <w:t xml:space="preserve">The Parish Council were dismayed that the original application for a landmark property on this site had subsequently became a watered down solution that they were not consulted on. Since the original application having found approval as a 1.5 storey chalet dwelling we are now faced with a proposal that dominates the site. The application is little different to the previous application that was termed a variation to the original approval. The orientation and position of the dwelling have changed, as have the design and materials proposed (in comparison to the original approval) Having fully considered the design proposed and comments made by village residents the Council consider the scale of the building excessive as it does not respond to the levels of this site and those adjoining it (the previous proposal was 1.5 storeys and this is 2 storeys high). </w:t>
      </w:r>
    </w:p>
    <w:p w:rsidR="004B1B6A" w:rsidRDefault="004B1B6A" w:rsidP="00FE1A71">
      <w:pPr>
        <w:pStyle w:val="WW-Default"/>
        <w:spacing w:after="0"/>
        <w:ind w:left="284" w:hanging="284"/>
        <w:rPr>
          <w:rFonts w:ascii="Times New Roman" w:cs="Times New Roman"/>
          <w:sz w:val="16"/>
          <w:szCs w:val="16"/>
        </w:rPr>
      </w:pPr>
      <w:r>
        <w:rPr>
          <w:rFonts w:ascii="Times New Roman" w:cs="Times New Roman"/>
          <w:i/>
        </w:rPr>
        <w:tab/>
      </w:r>
      <w:r>
        <w:rPr>
          <w:rFonts w:ascii="Times New Roman" w:cs="Times New Roman"/>
          <w:i/>
        </w:rPr>
        <w:tab/>
      </w:r>
      <w:r>
        <w:rPr>
          <w:rFonts w:ascii="Times New Roman" w:cs="Times New Roman"/>
          <w:i/>
        </w:rPr>
        <w:tab/>
      </w:r>
      <w:r>
        <w:rPr>
          <w:rFonts w:ascii="Times New Roman" w:cs="Times New Roman"/>
          <w:i/>
        </w:rPr>
        <w:tab/>
      </w:r>
      <w:r>
        <w:rPr>
          <w:rFonts w:ascii="Times New Roman" w:cs="Times New Roman"/>
          <w:i/>
        </w:rPr>
        <w:tab/>
      </w:r>
      <w:r>
        <w:rPr>
          <w:rFonts w:ascii="Times New Roman" w:cs="Times New Roman"/>
          <w:i/>
        </w:rPr>
        <w:tab/>
      </w:r>
      <w:r>
        <w:rPr>
          <w:rFonts w:ascii="Times New Roman" w:cs="Times New Roman"/>
          <w:i/>
        </w:rPr>
        <w:tab/>
      </w:r>
      <w:r>
        <w:rPr>
          <w:rFonts w:ascii="Times New Roman" w:cs="Times New Roman"/>
          <w:i/>
        </w:rPr>
        <w:tab/>
      </w:r>
      <w:r>
        <w:rPr>
          <w:rFonts w:ascii="Times New Roman" w:cs="Times New Roman"/>
          <w:i/>
        </w:rPr>
        <w:tab/>
      </w:r>
      <w:r>
        <w:rPr>
          <w:rFonts w:ascii="Times New Roman" w:cs="Times New Roman"/>
          <w:i/>
        </w:rPr>
        <w:tab/>
      </w:r>
      <w:r>
        <w:rPr>
          <w:rFonts w:ascii="Times New Roman" w:cs="Times New Roman"/>
          <w:i/>
        </w:rPr>
        <w:tab/>
      </w:r>
      <w:r>
        <w:rPr>
          <w:rFonts w:ascii="Times New Roman" w:cs="Times New Roman"/>
          <w:i/>
        </w:rPr>
        <w:tab/>
      </w:r>
      <w:r>
        <w:rPr>
          <w:rFonts w:ascii="Times New Roman" w:cs="Times New Roman"/>
          <w:i/>
        </w:rPr>
        <w:tab/>
      </w:r>
    </w:p>
    <w:p w:rsidR="004B1B6A" w:rsidRPr="004B1B6A" w:rsidRDefault="004B1B6A" w:rsidP="00FE1A71">
      <w:pPr>
        <w:pStyle w:val="WW-Default"/>
        <w:spacing w:after="0"/>
        <w:ind w:left="284" w:hanging="284"/>
        <w:rPr>
          <w:rFonts w:ascii="Times New Roman" w:cs="Times New Roman"/>
          <w:sz w:val="16"/>
          <w:szCs w:val="16"/>
        </w:rPr>
      </w:pPr>
      <w:r>
        <w:rPr>
          <w:rFonts w:ascii="Times New Roman" w:cs="Times New Roman"/>
          <w:sz w:val="16"/>
          <w:szCs w:val="16"/>
        </w:rPr>
        <w:tab/>
      </w:r>
      <w:r>
        <w:rPr>
          <w:rFonts w:ascii="Times New Roman" w:cs="Times New Roman"/>
          <w:sz w:val="16"/>
          <w:szCs w:val="16"/>
        </w:rPr>
        <w:tab/>
      </w:r>
      <w:r>
        <w:rPr>
          <w:rFonts w:ascii="Times New Roman" w:cs="Times New Roman"/>
          <w:sz w:val="16"/>
          <w:szCs w:val="16"/>
        </w:rPr>
        <w:tab/>
      </w:r>
      <w:r>
        <w:rPr>
          <w:rFonts w:ascii="Times New Roman" w:cs="Times New Roman"/>
          <w:sz w:val="16"/>
          <w:szCs w:val="16"/>
        </w:rPr>
        <w:tab/>
      </w:r>
      <w:r>
        <w:rPr>
          <w:rFonts w:ascii="Times New Roman" w:cs="Times New Roman"/>
          <w:sz w:val="16"/>
          <w:szCs w:val="16"/>
        </w:rPr>
        <w:tab/>
      </w:r>
      <w:r>
        <w:rPr>
          <w:rFonts w:ascii="Times New Roman" w:cs="Times New Roman"/>
          <w:sz w:val="16"/>
          <w:szCs w:val="16"/>
        </w:rPr>
        <w:tab/>
      </w:r>
      <w:r>
        <w:rPr>
          <w:rFonts w:ascii="Times New Roman" w:cs="Times New Roman"/>
          <w:sz w:val="16"/>
          <w:szCs w:val="16"/>
        </w:rPr>
        <w:tab/>
      </w:r>
      <w:r>
        <w:rPr>
          <w:rFonts w:ascii="Times New Roman" w:cs="Times New Roman"/>
          <w:sz w:val="16"/>
          <w:szCs w:val="16"/>
        </w:rPr>
        <w:tab/>
      </w:r>
      <w:r>
        <w:rPr>
          <w:rFonts w:ascii="Times New Roman" w:cs="Times New Roman"/>
          <w:sz w:val="16"/>
          <w:szCs w:val="16"/>
        </w:rPr>
        <w:tab/>
      </w:r>
      <w:r>
        <w:rPr>
          <w:rFonts w:ascii="Times New Roman" w:cs="Times New Roman"/>
          <w:sz w:val="16"/>
          <w:szCs w:val="16"/>
        </w:rPr>
        <w:tab/>
      </w:r>
      <w:r>
        <w:rPr>
          <w:rFonts w:ascii="Times New Roman" w:cs="Times New Roman"/>
          <w:sz w:val="16"/>
          <w:szCs w:val="16"/>
        </w:rPr>
        <w:tab/>
      </w:r>
      <w:r>
        <w:rPr>
          <w:rFonts w:ascii="Times New Roman" w:cs="Times New Roman"/>
          <w:sz w:val="16"/>
          <w:szCs w:val="16"/>
        </w:rPr>
        <w:tab/>
      </w:r>
      <w:r>
        <w:rPr>
          <w:rFonts w:ascii="Times New Roman" w:cs="Times New Roman"/>
          <w:sz w:val="16"/>
          <w:szCs w:val="16"/>
        </w:rPr>
        <w:tab/>
        <w:t>01/24</w:t>
      </w:r>
    </w:p>
    <w:p w:rsidR="00291C56" w:rsidRDefault="00FE1A71" w:rsidP="00F46A09">
      <w:pPr>
        <w:pStyle w:val="WW-Default"/>
        <w:spacing w:after="0"/>
        <w:ind w:left="284"/>
        <w:rPr>
          <w:rFonts w:ascii="Times New Roman" w:cs="Times New Roman"/>
          <w:i/>
        </w:rPr>
      </w:pPr>
      <w:r w:rsidRPr="00F46A09">
        <w:rPr>
          <w:rFonts w:ascii="Times New Roman" w:cs="Times New Roman"/>
          <w:i/>
        </w:rPr>
        <w:lastRenderedPageBreak/>
        <w:t>Harling PC accept there will be a need for new housing but wish to see this done as a considered and sensitive approach. There are two options for this site. One being a modern, landmark building with great architectural merit and the other being a response that more closely reflects the local vernacular, unobtrusive and considered in design which would likely be more budget friendly. Regretfully the proposal as it stands falls into neither of these and as such the Council respectfully requests the design and overall massing is reconsidered. This is a lovely site which holds great potential for good design. As the gateway to the village the PC would like to see this potential realised. We would also request that this application is put forward for Planning Committee consideration</w:t>
      </w:r>
    </w:p>
    <w:p w:rsidR="00F46A09" w:rsidRDefault="00F46A09" w:rsidP="00F46A09">
      <w:pPr>
        <w:pStyle w:val="WW-Default"/>
        <w:spacing w:after="0"/>
        <w:ind w:left="284"/>
        <w:rPr>
          <w:rFonts w:ascii="Times New Roman" w:cs="Times New Roman"/>
          <w:i/>
        </w:rPr>
      </w:pPr>
    </w:p>
    <w:p w:rsidR="00F46A09" w:rsidRDefault="00F46A09" w:rsidP="00F46A09">
      <w:pPr>
        <w:pStyle w:val="WW-Default"/>
        <w:spacing w:after="0"/>
        <w:ind w:left="284"/>
        <w:rPr>
          <w:rFonts w:ascii="Times New Roman" w:cs="Times New Roman"/>
          <w:i/>
          <w:sz w:val="24"/>
          <w:szCs w:val="24"/>
        </w:rPr>
      </w:pPr>
      <w:r>
        <w:rPr>
          <w:rFonts w:ascii="Times New Roman" w:cs="Times New Roman"/>
          <w:sz w:val="24"/>
          <w:szCs w:val="24"/>
        </w:rPr>
        <w:t xml:space="preserve">b) 3PL/2023/1156 – Kowloon House – </w:t>
      </w:r>
      <w:r w:rsidRPr="00F46A09">
        <w:rPr>
          <w:rFonts w:ascii="Times New Roman" w:cs="Times New Roman"/>
          <w:i/>
          <w:sz w:val="24"/>
          <w:szCs w:val="24"/>
        </w:rPr>
        <w:t>The Parish Council have no objections</w:t>
      </w:r>
    </w:p>
    <w:p w:rsidR="00F46A09" w:rsidRDefault="00F46A09" w:rsidP="00F46A09">
      <w:pPr>
        <w:pStyle w:val="WW-Default"/>
        <w:spacing w:after="0"/>
        <w:ind w:left="284"/>
        <w:rPr>
          <w:rFonts w:ascii="Times New Roman" w:cs="Times New Roman"/>
          <w:i/>
          <w:sz w:val="24"/>
          <w:szCs w:val="24"/>
        </w:rPr>
      </w:pPr>
    </w:p>
    <w:p w:rsidR="00F46A09" w:rsidRDefault="00F46A09" w:rsidP="00F46A09">
      <w:pPr>
        <w:pStyle w:val="WW-Default"/>
        <w:spacing w:after="0"/>
        <w:ind w:left="284"/>
        <w:rPr>
          <w:rFonts w:ascii="Times New Roman" w:cs="Times New Roman"/>
          <w:i/>
        </w:rPr>
      </w:pPr>
      <w:r>
        <w:rPr>
          <w:rFonts w:ascii="Times New Roman" w:cs="Times New Roman"/>
          <w:sz w:val="24"/>
          <w:szCs w:val="24"/>
        </w:rPr>
        <w:t xml:space="preserve">c) 3PL/2023/1135 – Waterways Farm - </w:t>
      </w:r>
      <w:r w:rsidRPr="00F46A09">
        <w:rPr>
          <w:rFonts w:ascii="Times New Roman" w:cs="Times New Roman"/>
          <w:i/>
        </w:rPr>
        <w:t xml:space="preserve">This lane already has a substantial amount of dwellings, agricultural, private and businesses. The Parish Council have no objections in principal, but would strongly recommend a condition being put in place, if Officers approve this application, to state that access to this dwelling does NOT utilise Fen Lane, and also that it remains </w:t>
      </w:r>
      <w:r w:rsidR="000F4B39" w:rsidRPr="00F46A09">
        <w:rPr>
          <w:rFonts w:ascii="Times New Roman" w:cs="Times New Roman"/>
          <w:i/>
        </w:rPr>
        <w:t>an</w:t>
      </w:r>
      <w:r w:rsidRPr="00F46A09">
        <w:rPr>
          <w:rFonts w:ascii="Times New Roman" w:cs="Times New Roman"/>
          <w:i/>
        </w:rPr>
        <w:t xml:space="preserve"> agricultural dwelling only, and is not to be used for residential p</w:t>
      </w:r>
      <w:r>
        <w:rPr>
          <w:rFonts w:ascii="Times New Roman" w:cs="Times New Roman"/>
          <w:i/>
        </w:rPr>
        <w:t>urposes in the future.</w:t>
      </w:r>
    </w:p>
    <w:p w:rsidR="00F46A09" w:rsidRPr="00F46A09" w:rsidRDefault="00F46A09" w:rsidP="00F46A09">
      <w:pPr>
        <w:pStyle w:val="WW-Default"/>
        <w:spacing w:after="0"/>
        <w:ind w:left="284"/>
        <w:rPr>
          <w:rFonts w:ascii="Times New Roman" w:cs="Times New Roman"/>
          <w:color w:val="222222"/>
          <w:sz w:val="24"/>
          <w:szCs w:val="24"/>
        </w:rPr>
      </w:pPr>
    </w:p>
    <w:p w:rsidR="00B9627D" w:rsidRDefault="002B04C4" w:rsidP="000C3721">
      <w:pPr>
        <w:rPr>
          <w:rFonts w:ascii="Times New Roman"/>
          <w:b/>
        </w:rPr>
      </w:pPr>
      <w:r>
        <w:rPr>
          <w:rFonts w:ascii="Times New Roman"/>
          <w:b/>
        </w:rPr>
        <w:t>7</w:t>
      </w:r>
      <w:r w:rsidR="002254E6">
        <w:rPr>
          <w:rFonts w:ascii="Times New Roman"/>
          <w:b/>
        </w:rPr>
        <w:t xml:space="preserve">. </w:t>
      </w:r>
      <w:r w:rsidR="005B4A04" w:rsidRPr="002254E6">
        <w:rPr>
          <w:rFonts w:ascii="Times New Roman"/>
          <w:b/>
        </w:rPr>
        <w:t>ACCOUNTS</w:t>
      </w:r>
    </w:p>
    <w:p w:rsidR="003A555D" w:rsidRPr="00AB504C" w:rsidRDefault="003A555D" w:rsidP="003A555D">
      <w:pPr>
        <w:spacing w:after="0" w:line="240" w:lineRule="auto"/>
        <w:ind w:left="284"/>
        <w:rPr>
          <w:rFonts w:ascii="Times New Roman" w:hAnsi="Times New Roman"/>
          <w:sz w:val="24"/>
          <w:szCs w:val="24"/>
        </w:rPr>
      </w:pPr>
      <w:r w:rsidRPr="00AB504C">
        <w:rPr>
          <w:rFonts w:ascii="Times New Roman" w:hAnsi="Times New Roman"/>
          <w:b/>
          <w:sz w:val="24"/>
          <w:szCs w:val="24"/>
        </w:rPr>
        <w:t>a</w:t>
      </w:r>
      <w:r w:rsidRPr="00AB504C">
        <w:rPr>
          <w:rFonts w:ascii="Times New Roman" w:hAnsi="Times New Roman"/>
          <w:sz w:val="24"/>
          <w:szCs w:val="24"/>
        </w:rPr>
        <w:t>) Npower - £</w:t>
      </w:r>
      <w:r w:rsidR="00F46A09">
        <w:rPr>
          <w:rFonts w:ascii="Times New Roman" w:hAnsi="Times New Roman"/>
          <w:sz w:val="24"/>
          <w:szCs w:val="24"/>
        </w:rPr>
        <w:t>384.71</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b</w:t>
      </w:r>
      <w:r w:rsidRPr="00AB504C">
        <w:rPr>
          <w:rFonts w:ascii="Times New Roman" w:hAnsi="Times New Roman"/>
          <w:sz w:val="24"/>
          <w:szCs w:val="24"/>
        </w:rPr>
        <w:t>) BT</w:t>
      </w:r>
      <w:r w:rsidR="00565F17">
        <w:rPr>
          <w:rFonts w:ascii="Times New Roman" w:hAnsi="Times New Roman"/>
          <w:sz w:val="24"/>
          <w:szCs w:val="24"/>
        </w:rPr>
        <w:t xml:space="preserve"> -£53.15</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c</w:t>
      </w:r>
      <w:r w:rsidRPr="00AB504C">
        <w:rPr>
          <w:rFonts w:ascii="Times New Roman" w:hAnsi="Times New Roman"/>
          <w:sz w:val="24"/>
          <w:szCs w:val="24"/>
        </w:rPr>
        <w:t>) Staff costs</w:t>
      </w:r>
      <w:r w:rsidR="00F46A09">
        <w:rPr>
          <w:rFonts w:ascii="Times New Roman" w:hAnsi="Times New Roman"/>
          <w:sz w:val="24"/>
          <w:szCs w:val="24"/>
        </w:rPr>
        <w:t xml:space="preserve"> - £3114</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d</w:t>
      </w:r>
      <w:r w:rsidR="00F46A09">
        <w:rPr>
          <w:rFonts w:ascii="Times New Roman" w:hAnsi="Times New Roman"/>
          <w:sz w:val="24"/>
          <w:szCs w:val="24"/>
        </w:rPr>
        <w:t>) Market Stores - £8261</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e</w:t>
      </w:r>
      <w:r w:rsidR="00F46A09">
        <w:rPr>
          <w:rFonts w:ascii="Times New Roman" w:hAnsi="Times New Roman"/>
          <w:sz w:val="24"/>
          <w:szCs w:val="24"/>
        </w:rPr>
        <w:t>) Clearscape - £396</w:t>
      </w:r>
    </w:p>
    <w:p w:rsidR="003A555D" w:rsidRPr="00AB504C" w:rsidRDefault="004A4E81" w:rsidP="003A555D">
      <w:pPr>
        <w:spacing w:after="0" w:line="240" w:lineRule="auto"/>
        <w:ind w:left="284"/>
        <w:rPr>
          <w:rFonts w:ascii="Times New Roman" w:hAnsi="Times New Roman"/>
          <w:sz w:val="24"/>
          <w:szCs w:val="24"/>
        </w:rPr>
      </w:pPr>
      <w:r>
        <w:rPr>
          <w:rFonts w:ascii="Times New Roman" w:hAnsi="Times New Roman"/>
          <w:b/>
          <w:sz w:val="24"/>
          <w:szCs w:val="24"/>
        </w:rPr>
        <w:t>f</w:t>
      </w:r>
      <w:r w:rsidR="00F46A09">
        <w:rPr>
          <w:rFonts w:ascii="Times New Roman" w:hAnsi="Times New Roman"/>
          <w:sz w:val="24"/>
          <w:szCs w:val="24"/>
        </w:rPr>
        <w:t>) NPTS -£54</w:t>
      </w:r>
    </w:p>
    <w:p w:rsidR="003A555D" w:rsidRPr="00AB504C" w:rsidRDefault="004A4E81" w:rsidP="003A555D">
      <w:pPr>
        <w:spacing w:after="0" w:line="240" w:lineRule="auto"/>
        <w:ind w:left="284"/>
        <w:rPr>
          <w:rFonts w:ascii="Times New Roman" w:hAnsi="Times New Roman"/>
          <w:sz w:val="24"/>
          <w:szCs w:val="24"/>
        </w:rPr>
      </w:pPr>
      <w:r>
        <w:rPr>
          <w:rFonts w:ascii="Times New Roman" w:hAnsi="Times New Roman"/>
          <w:b/>
          <w:sz w:val="24"/>
          <w:szCs w:val="24"/>
        </w:rPr>
        <w:t>g</w:t>
      </w:r>
      <w:r w:rsidR="00F46A09">
        <w:rPr>
          <w:rFonts w:ascii="Times New Roman" w:hAnsi="Times New Roman"/>
          <w:sz w:val="24"/>
          <w:szCs w:val="24"/>
        </w:rPr>
        <w:t>) Mervyn Lambert - £398.54</w:t>
      </w:r>
    </w:p>
    <w:p w:rsidR="003A555D" w:rsidRPr="00AB504C" w:rsidRDefault="004A4E81" w:rsidP="003A555D">
      <w:pPr>
        <w:spacing w:after="0" w:line="240" w:lineRule="auto"/>
        <w:ind w:left="284"/>
        <w:rPr>
          <w:rFonts w:ascii="Times New Roman" w:hAnsi="Times New Roman"/>
          <w:sz w:val="24"/>
          <w:szCs w:val="24"/>
        </w:rPr>
      </w:pPr>
      <w:r>
        <w:rPr>
          <w:rFonts w:ascii="Times New Roman" w:hAnsi="Times New Roman"/>
          <w:b/>
          <w:sz w:val="24"/>
          <w:szCs w:val="24"/>
        </w:rPr>
        <w:t>h</w:t>
      </w:r>
      <w:r w:rsidR="00F46A09">
        <w:rPr>
          <w:rFonts w:ascii="Times New Roman" w:hAnsi="Times New Roman"/>
          <w:sz w:val="24"/>
          <w:szCs w:val="24"/>
        </w:rPr>
        <w:t>) URM - £82.08</w:t>
      </w:r>
    </w:p>
    <w:p w:rsidR="003A555D" w:rsidRPr="00AB504C" w:rsidRDefault="004A4E81" w:rsidP="003A555D">
      <w:pPr>
        <w:spacing w:after="0" w:line="240" w:lineRule="auto"/>
        <w:ind w:left="284"/>
        <w:rPr>
          <w:rFonts w:ascii="Times New Roman" w:hAnsi="Times New Roman"/>
          <w:sz w:val="24"/>
          <w:szCs w:val="24"/>
        </w:rPr>
      </w:pPr>
      <w:r>
        <w:rPr>
          <w:rFonts w:ascii="Times New Roman" w:hAnsi="Times New Roman"/>
          <w:b/>
          <w:sz w:val="24"/>
          <w:szCs w:val="24"/>
        </w:rPr>
        <w:t>i</w:t>
      </w:r>
      <w:r w:rsidR="00565F17">
        <w:rPr>
          <w:rFonts w:ascii="Times New Roman" w:hAnsi="Times New Roman"/>
          <w:sz w:val="24"/>
          <w:szCs w:val="24"/>
        </w:rPr>
        <w:t xml:space="preserve">) </w:t>
      </w:r>
      <w:r w:rsidR="00F46A09">
        <w:rPr>
          <w:rFonts w:ascii="Times New Roman" w:hAnsi="Times New Roman"/>
          <w:sz w:val="24"/>
          <w:szCs w:val="24"/>
        </w:rPr>
        <w:t>Christmas light supply -£150</w:t>
      </w:r>
    </w:p>
    <w:p w:rsidR="003A555D" w:rsidRPr="00AB504C" w:rsidRDefault="003A555D" w:rsidP="00F46A09">
      <w:pPr>
        <w:spacing w:after="0" w:line="240" w:lineRule="auto"/>
        <w:ind w:left="284"/>
        <w:rPr>
          <w:rFonts w:ascii="Times New Roman" w:hAnsi="Times New Roman"/>
          <w:sz w:val="24"/>
          <w:szCs w:val="24"/>
        </w:rPr>
      </w:pPr>
    </w:p>
    <w:p w:rsidR="00332B00" w:rsidRPr="00AB504C" w:rsidRDefault="00D10E33" w:rsidP="00AB504C">
      <w:pPr>
        <w:pStyle w:val="WW-Default"/>
        <w:ind w:left="284"/>
        <w:rPr>
          <w:rFonts w:ascii="Times New Roman"/>
          <w:i/>
        </w:rPr>
      </w:pPr>
      <w:r w:rsidRPr="00AB504C">
        <w:rPr>
          <w:rFonts w:ascii="Times New Roman"/>
          <w:i/>
        </w:rPr>
        <w:t>The Parish Councillors were presented with copies of receipts of payments and bank reconciliation showing year to date spending and balances for main current account</w:t>
      </w:r>
    </w:p>
    <w:p w:rsidR="000C53A2" w:rsidRDefault="000C53A2" w:rsidP="00BE021E">
      <w:pPr>
        <w:pStyle w:val="WW-Default"/>
        <w:contextualSpacing/>
        <w:rPr>
          <w:rFonts w:ascii="Times New Roman" w:cs="Times New Roman"/>
          <w:b/>
          <w:sz w:val="24"/>
          <w:szCs w:val="24"/>
        </w:rPr>
      </w:pPr>
      <w:r>
        <w:rPr>
          <w:rFonts w:ascii="Times New Roman" w:cs="Times New Roman"/>
          <w:b/>
          <w:sz w:val="24"/>
          <w:szCs w:val="24"/>
        </w:rPr>
        <w:t>8</w:t>
      </w:r>
      <w:r w:rsidR="00904198">
        <w:rPr>
          <w:rFonts w:ascii="Times New Roman" w:cs="Times New Roman"/>
          <w:b/>
          <w:sz w:val="24"/>
          <w:szCs w:val="24"/>
        </w:rPr>
        <w:t xml:space="preserve">. </w:t>
      </w:r>
      <w:r w:rsidR="008B4FBE">
        <w:rPr>
          <w:rFonts w:ascii="Times New Roman" w:cs="Times New Roman"/>
          <w:b/>
          <w:sz w:val="24"/>
          <w:szCs w:val="24"/>
        </w:rPr>
        <w:t>ALLOTMENTS</w:t>
      </w:r>
    </w:p>
    <w:p w:rsidR="00C80D08" w:rsidRPr="00C80D08" w:rsidRDefault="00C80D08" w:rsidP="00C80D08">
      <w:pPr>
        <w:pStyle w:val="WW-Default"/>
        <w:ind w:left="284"/>
        <w:contextualSpacing/>
        <w:rPr>
          <w:rFonts w:ascii="Times New Roman" w:cs="Times New Roman"/>
          <w:sz w:val="24"/>
          <w:szCs w:val="24"/>
        </w:rPr>
      </w:pPr>
      <w:r>
        <w:rPr>
          <w:rFonts w:ascii="Times New Roman" w:cs="Times New Roman"/>
          <w:sz w:val="24"/>
          <w:szCs w:val="24"/>
        </w:rPr>
        <w:t>The Council resolved to hire a skip to be sited outside the walled in allotments for tenants of both sites to be able to dispose of allotment rubbish, within a specified time period.  Grounds Team to dispose of any items deemed as unusable after.</w:t>
      </w:r>
    </w:p>
    <w:p w:rsidR="00AB504C" w:rsidRPr="00AB504C" w:rsidRDefault="00AB504C" w:rsidP="00AB504C">
      <w:pPr>
        <w:pStyle w:val="WW-Default"/>
        <w:ind w:left="284" w:hanging="142"/>
        <w:contextualSpacing/>
        <w:rPr>
          <w:rFonts w:ascii="Times New Roman" w:cs="Times New Roman"/>
          <w:sz w:val="24"/>
          <w:szCs w:val="24"/>
        </w:rPr>
      </w:pPr>
      <w:r>
        <w:rPr>
          <w:rFonts w:ascii="Times New Roman" w:cs="Times New Roman"/>
          <w:b/>
          <w:sz w:val="24"/>
          <w:szCs w:val="24"/>
        </w:rPr>
        <w:tab/>
      </w:r>
      <w:r w:rsidR="00B920DF">
        <w:rPr>
          <w:rFonts w:ascii="Times New Roman" w:cs="Times New Roman"/>
          <w:sz w:val="24"/>
          <w:szCs w:val="24"/>
        </w:rPr>
        <w:t xml:space="preserve">. </w:t>
      </w:r>
    </w:p>
    <w:p w:rsidR="00BE021E" w:rsidRPr="00BE021E" w:rsidRDefault="00BE021E" w:rsidP="00AB504C">
      <w:pPr>
        <w:pStyle w:val="WW-Default"/>
        <w:contextualSpacing/>
        <w:rPr>
          <w:rFonts w:ascii="Times New Roman" w:cs="Times New Roman"/>
          <w:sz w:val="24"/>
          <w:szCs w:val="24"/>
        </w:rPr>
      </w:pPr>
    </w:p>
    <w:p w:rsidR="00C9131F" w:rsidRDefault="000C53A2" w:rsidP="00B920DF">
      <w:pPr>
        <w:pStyle w:val="WW-Default"/>
        <w:spacing w:after="0"/>
        <w:rPr>
          <w:rFonts w:ascii="Times New Roman" w:cs="Times New Roman"/>
          <w:b/>
          <w:sz w:val="24"/>
          <w:szCs w:val="24"/>
        </w:rPr>
      </w:pPr>
      <w:r>
        <w:rPr>
          <w:rFonts w:ascii="Times New Roman" w:cs="Times New Roman"/>
          <w:b/>
          <w:sz w:val="24"/>
          <w:szCs w:val="24"/>
        </w:rPr>
        <w:t>9</w:t>
      </w:r>
      <w:r w:rsidR="00B678A0">
        <w:rPr>
          <w:rFonts w:ascii="Times New Roman" w:cs="Times New Roman"/>
          <w:b/>
          <w:sz w:val="24"/>
          <w:szCs w:val="24"/>
        </w:rPr>
        <w:t>.</w:t>
      </w:r>
      <w:r w:rsidR="008B4FBE">
        <w:rPr>
          <w:rFonts w:ascii="Times New Roman" w:cs="Times New Roman"/>
          <w:b/>
          <w:sz w:val="24"/>
          <w:szCs w:val="24"/>
        </w:rPr>
        <w:t xml:space="preserve"> COLUMN MARKET STREET</w:t>
      </w:r>
    </w:p>
    <w:p w:rsidR="00C80D08" w:rsidRPr="00C80D08" w:rsidRDefault="00C80D08" w:rsidP="00C80D08">
      <w:pPr>
        <w:pStyle w:val="WW-Default"/>
        <w:spacing w:after="0"/>
        <w:ind w:left="284"/>
        <w:rPr>
          <w:rFonts w:ascii="Times New Roman" w:cs="Times New Roman"/>
          <w:sz w:val="24"/>
          <w:szCs w:val="24"/>
        </w:rPr>
      </w:pPr>
      <w:r w:rsidRPr="00C80D08">
        <w:rPr>
          <w:rFonts w:ascii="Times New Roman" w:cs="Times New Roman"/>
          <w:sz w:val="24"/>
          <w:szCs w:val="24"/>
        </w:rPr>
        <w:t xml:space="preserve">Item </w:t>
      </w:r>
      <w:r w:rsidR="000F4B39" w:rsidRPr="00C80D08">
        <w:rPr>
          <w:rFonts w:ascii="Times New Roman" w:cs="Times New Roman"/>
          <w:sz w:val="24"/>
          <w:szCs w:val="24"/>
        </w:rPr>
        <w:t>deferred</w:t>
      </w:r>
      <w:r w:rsidRPr="00C80D08">
        <w:rPr>
          <w:rFonts w:ascii="Times New Roman" w:cs="Times New Roman"/>
          <w:sz w:val="24"/>
          <w:szCs w:val="24"/>
        </w:rPr>
        <w:t xml:space="preserve"> to next meeting</w:t>
      </w:r>
    </w:p>
    <w:p w:rsidR="00AA170F" w:rsidRPr="00BE021E" w:rsidRDefault="00BE021E" w:rsidP="00BE021E">
      <w:pPr>
        <w:pStyle w:val="WW-Default"/>
        <w:spacing w:after="0"/>
        <w:ind w:left="284" w:hanging="284"/>
        <w:rPr>
          <w:rFonts w:ascii="Times New Roman" w:cs="Times New Roman"/>
          <w:sz w:val="24"/>
          <w:szCs w:val="24"/>
        </w:rPr>
      </w:pPr>
      <w:r>
        <w:rPr>
          <w:rFonts w:ascii="Times New Roman" w:cs="Times New Roman"/>
          <w:b/>
          <w:sz w:val="24"/>
          <w:szCs w:val="24"/>
        </w:rPr>
        <w:tab/>
      </w:r>
    </w:p>
    <w:p w:rsidR="00AB504C" w:rsidRDefault="000C53A2" w:rsidP="00676889">
      <w:pPr>
        <w:pStyle w:val="WW-Default"/>
        <w:tabs>
          <w:tab w:val="left" w:pos="851"/>
        </w:tabs>
        <w:spacing w:after="0"/>
        <w:rPr>
          <w:rFonts w:ascii="Times New Roman" w:cs="Times New Roman"/>
          <w:b/>
          <w:sz w:val="24"/>
          <w:szCs w:val="24"/>
        </w:rPr>
      </w:pPr>
      <w:r>
        <w:rPr>
          <w:rFonts w:ascii="Times New Roman" w:cs="Times New Roman"/>
          <w:b/>
          <w:sz w:val="24"/>
          <w:szCs w:val="24"/>
        </w:rPr>
        <w:t>10</w:t>
      </w:r>
      <w:r w:rsidR="00E464E0">
        <w:rPr>
          <w:rFonts w:ascii="Times New Roman" w:cs="Times New Roman"/>
          <w:b/>
          <w:sz w:val="24"/>
          <w:szCs w:val="24"/>
        </w:rPr>
        <w:t xml:space="preserve">. </w:t>
      </w:r>
      <w:r w:rsidR="008B4FBE">
        <w:rPr>
          <w:rFonts w:ascii="Times New Roman" w:cs="Times New Roman"/>
          <w:b/>
          <w:sz w:val="24"/>
          <w:szCs w:val="24"/>
        </w:rPr>
        <w:t>NEW PARISH NOTICE BOARD</w:t>
      </w:r>
    </w:p>
    <w:p w:rsidR="00C80D08" w:rsidRDefault="00C80D08" w:rsidP="00C80D08">
      <w:pPr>
        <w:pStyle w:val="WW-Default"/>
        <w:tabs>
          <w:tab w:val="left" w:pos="851"/>
        </w:tabs>
        <w:spacing w:after="0"/>
        <w:ind w:left="284" w:hanging="284"/>
        <w:rPr>
          <w:rFonts w:ascii="Times New Roman" w:cs="Times New Roman"/>
          <w:sz w:val="24"/>
          <w:szCs w:val="24"/>
        </w:rPr>
      </w:pPr>
      <w:r>
        <w:rPr>
          <w:rFonts w:ascii="Times New Roman" w:cs="Times New Roman"/>
          <w:b/>
          <w:sz w:val="24"/>
          <w:szCs w:val="24"/>
        </w:rPr>
        <w:t xml:space="preserve">   </w:t>
      </w:r>
      <w:r w:rsidRPr="00C80D08">
        <w:rPr>
          <w:rFonts w:ascii="Times New Roman" w:cs="Times New Roman"/>
          <w:sz w:val="24"/>
          <w:szCs w:val="24"/>
        </w:rPr>
        <w:t>The Council resolved to purchase a new freestanding notice board at a cost of approximately 2-</w:t>
      </w:r>
      <w:r>
        <w:rPr>
          <w:rFonts w:ascii="Times New Roman" w:cs="Times New Roman"/>
          <w:sz w:val="24"/>
          <w:szCs w:val="24"/>
        </w:rPr>
        <w:t xml:space="preserve">   </w:t>
      </w:r>
      <w:r w:rsidRPr="00C80D08">
        <w:rPr>
          <w:rFonts w:ascii="Times New Roman" w:cs="Times New Roman"/>
          <w:sz w:val="24"/>
          <w:szCs w:val="24"/>
        </w:rPr>
        <w:t>3,000. To be sited on the newly created seating area on Market Street</w:t>
      </w:r>
    </w:p>
    <w:p w:rsidR="004B1B6A" w:rsidRDefault="004B1B6A" w:rsidP="00C80D08">
      <w:pPr>
        <w:pStyle w:val="WW-Default"/>
        <w:tabs>
          <w:tab w:val="left" w:pos="851"/>
        </w:tabs>
        <w:spacing w:after="0"/>
        <w:ind w:left="284" w:hanging="284"/>
        <w:rPr>
          <w:rFonts w:ascii="Times New Roman" w:cs="Times New Roman"/>
          <w:sz w:val="24"/>
          <w:szCs w:val="24"/>
        </w:rPr>
      </w:pPr>
    </w:p>
    <w:p w:rsidR="004B1B6A" w:rsidRPr="004B1B6A" w:rsidRDefault="004B1B6A" w:rsidP="00C80D08">
      <w:pPr>
        <w:pStyle w:val="WW-Default"/>
        <w:tabs>
          <w:tab w:val="left" w:pos="851"/>
        </w:tabs>
        <w:spacing w:after="0"/>
        <w:ind w:left="284" w:hanging="284"/>
        <w:rPr>
          <w:rFonts w:ascii="Times New Roman" w:cs="Times New Roman"/>
          <w:sz w:val="16"/>
          <w:szCs w:val="16"/>
        </w:rPr>
      </w:pP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16"/>
          <w:szCs w:val="16"/>
        </w:rPr>
        <w:t>02/24</w:t>
      </w:r>
    </w:p>
    <w:p w:rsidR="00C80D08" w:rsidRDefault="00C80D08" w:rsidP="00C80D08">
      <w:pPr>
        <w:pStyle w:val="WW-Default"/>
        <w:tabs>
          <w:tab w:val="left" w:pos="851"/>
        </w:tabs>
        <w:spacing w:after="0"/>
        <w:ind w:left="284" w:hanging="284"/>
        <w:rPr>
          <w:rFonts w:ascii="Times New Roman" w:cs="Times New Roman"/>
          <w:sz w:val="24"/>
          <w:szCs w:val="24"/>
        </w:rPr>
      </w:pPr>
    </w:p>
    <w:p w:rsidR="00C80D08" w:rsidRDefault="00C80D08" w:rsidP="00C80D08">
      <w:pPr>
        <w:pStyle w:val="WW-Default"/>
        <w:tabs>
          <w:tab w:val="left" w:pos="851"/>
        </w:tabs>
        <w:spacing w:after="0"/>
        <w:ind w:left="284" w:hanging="284"/>
        <w:rPr>
          <w:rFonts w:ascii="Times New Roman" w:cs="Times New Roman"/>
          <w:sz w:val="24"/>
          <w:szCs w:val="24"/>
        </w:rPr>
      </w:pPr>
    </w:p>
    <w:p w:rsidR="00C80D08" w:rsidRDefault="00C80D08" w:rsidP="00C80D08">
      <w:pPr>
        <w:pStyle w:val="WW-Default"/>
        <w:tabs>
          <w:tab w:val="left" w:pos="851"/>
        </w:tabs>
        <w:spacing w:after="0"/>
        <w:ind w:left="284" w:hanging="284"/>
        <w:rPr>
          <w:rFonts w:ascii="Times New Roman" w:cs="Times New Roman"/>
          <w:sz w:val="24"/>
          <w:szCs w:val="24"/>
        </w:rPr>
      </w:pPr>
    </w:p>
    <w:p w:rsidR="00C80D08" w:rsidRPr="00C80D08" w:rsidRDefault="00C80D08" w:rsidP="00C80D08">
      <w:pPr>
        <w:pStyle w:val="WW-Default"/>
        <w:tabs>
          <w:tab w:val="left" w:pos="851"/>
        </w:tabs>
        <w:spacing w:after="0"/>
        <w:ind w:left="284" w:hanging="284"/>
        <w:rPr>
          <w:rFonts w:ascii="Times New Roman" w:cs="Times New Roman"/>
          <w:sz w:val="24"/>
          <w:szCs w:val="24"/>
        </w:rPr>
      </w:pPr>
    </w:p>
    <w:p w:rsidR="0037436B" w:rsidRPr="00AB504C" w:rsidRDefault="00B331AD" w:rsidP="00AB504C">
      <w:pPr>
        <w:pStyle w:val="WW-Default"/>
        <w:tabs>
          <w:tab w:val="left" w:pos="851"/>
        </w:tabs>
        <w:spacing w:after="0"/>
        <w:ind w:left="426"/>
        <w:rPr>
          <w:rFonts w:ascii="Times New Roman" w:cs="Times New Roman"/>
          <w:sz w:val="24"/>
          <w:szCs w:val="24"/>
        </w:rPr>
      </w:pPr>
      <w:r>
        <w:rPr>
          <w:rFonts w:ascii="Times New Roman" w:cs="Times New Roman"/>
          <w:sz w:val="24"/>
          <w:szCs w:val="24"/>
        </w:rPr>
        <w:t>.</w:t>
      </w:r>
      <w:r w:rsidR="00131279">
        <w:rPr>
          <w:rFonts w:ascii="Times New Roman" w:cs="Times New Roman"/>
          <w:sz w:val="24"/>
          <w:szCs w:val="24"/>
        </w:rPr>
        <w:t xml:space="preserve"> </w:t>
      </w:r>
    </w:p>
    <w:p w:rsidR="00131279" w:rsidRDefault="00B678A0" w:rsidP="00676889">
      <w:pPr>
        <w:pStyle w:val="WW-Default"/>
        <w:spacing w:after="0" w:line="240" w:lineRule="auto"/>
        <w:rPr>
          <w:rFonts w:ascii="Times New Roman" w:cs="Times New Roman"/>
          <w:b/>
          <w:sz w:val="24"/>
          <w:szCs w:val="24"/>
        </w:rPr>
      </w:pPr>
      <w:r>
        <w:rPr>
          <w:rFonts w:ascii="Times New Roman" w:cs="Times New Roman"/>
          <w:b/>
          <w:sz w:val="24"/>
          <w:szCs w:val="24"/>
        </w:rPr>
        <w:t>1</w:t>
      </w:r>
      <w:r w:rsidR="000C53A2">
        <w:rPr>
          <w:rFonts w:ascii="Times New Roman" w:cs="Times New Roman"/>
          <w:b/>
          <w:sz w:val="24"/>
          <w:szCs w:val="24"/>
        </w:rPr>
        <w:t>1</w:t>
      </w:r>
      <w:r w:rsidR="00FD6352">
        <w:rPr>
          <w:rFonts w:ascii="Times New Roman" w:cs="Times New Roman"/>
          <w:b/>
          <w:sz w:val="24"/>
          <w:szCs w:val="24"/>
        </w:rPr>
        <w:t xml:space="preserve">. </w:t>
      </w:r>
      <w:r w:rsidR="009E64A2">
        <w:rPr>
          <w:rFonts w:ascii="Times New Roman" w:cs="Times New Roman"/>
          <w:b/>
          <w:sz w:val="24"/>
          <w:szCs w:val="24"/>
        </w:rPr>
        <w:t>PRECEPT AND BUDGET 2024/202</w:t>
      </w:r>
      <w:r w:rsidR="008B4FBE">
        <w:rPr>
          <w:rFonts w:ascii="Times New Roman" w:cs="Times New Roman"/>
          <w:b/>
          <w:sz w:val="24"/>
          <w:szCs w:val="24"/>
        </w:rPr>
        <w:t>5</w:t>
      </w:r>
    </w:p>
    <w:p w:rsidR="00C80D08" w:rsidRDefault="00C80D08" w:rsidP="00676889">
      <w:pPr>
        <w:pStyle w:val="WW-Default"/>
        <w:spacing w:after="0" w:line="240" w:lineRule="auto"/>
        <w:rPr>
          <w:rFonts w:ascii="Times New Roman" w:cs="Times New Roman"/>
          <w:b/>
          <w:sz w:val="24"/>
          <w:szCs w:val="24"/>
        </w:rPr>
      </w:pPr>
    </w:p>
    <w:p w:rsidR="00C80D08" w:rsidRDefault="00C80D08" w:rsidP="00C80D08">
      <w:pPr>
        <w:spacing w:after="120" w:line="100" w:lineRule="atLeast"/>
        <w:ind w:left="425"/>
        <w:rPr>
          <w:rFonts w:ascii="Times New Roman"/>
        </w:rPr>
      </w:pPr>
      <w:r>
        <w:rPr>
          <w:rFonts w:ascii="Times New Roman"/>
        </w:rPr>
        <w:t>In setting this Precept the Council had regard to the current economic climate.</w:t>
      </w:r>
    </w:p>
    <w:p w:rsidR="00C80D08" w:rsidRDefault="00C80D08" w:rsidP="00C80D08">
      <w:pPr>
        <w:spacing w:after="120" w:line="100" w:lineRule="atLeast"/>
        <w:ind w:left="425"/>
        <w:rPr>
          <w:rFonts w:ascii="Times New Roman"/>
        </w:rPr>
      </w:pPr>
      <w:r>
        <w:rPr>
          <w:rFonts w:ascii="Times New Roman"/>
        </w:rPr>
        <w:t xml:space="preserve">The Parish Council will be requesting a </w:t>
      </w:r>
      <w:r>
        <w:rPr>
          <w:rFonts w:ascii="Times New Roman"/>
        </w:rPr>
        <w:t>£</w:t>
      </w:r>
      <w:r>
        <w:rPr>
          <w:rFonts w:ascii="Times New Roman"/>
        </w:rPr>
        <w:t>74,998 Precept amount from Breckland Council in the next financial year.</w:t>
      </w:r>
    </w:p>
    <w:p w:rsidR="00C80D08" w:rsidRPr="00720052" w:rsidRDefault="000F4B39" w:rsidP="00C80D08">
      <w:pPr>
        <w:spacing w:after="120" w:line="100" w:lineRule="atLeast"/>
        <w:ind w:left="425"/>
        <w:rPr>
          <w:rFonts w:ascii="Times New Roman" w:hAnsi="Times New Roman"/>
        </w:rPr>
      </w:pPr>
      <w:r>
        <w:rPr>
          <w:rFonts w:ascii="Times New Roman" w:hAnsi="Times New Roman"/>
        </w:rPr>
        <w:t xml:space="preserve">This will equate to a 3.83% </w:t>
      </w:r>
      <w:r w:rsidR="00C80D08" w:rsidRPr="00720052">
        <w:rPr>
          <w:rFonts w:ascii="Times New Roman" w:hAnsi="Times New Roman"/>
        </w:rPr>
        <w:t xml:space="preserve">increase </w:t>
      </w:r>
      <w:r w:rsidR="009E64A2">
        <w:rPr>
          <w:rFonts w:ascii="Times New Roman" w:hAnsi="Times New Roman"/>
        </w:rPr>
        <w:t>on the 2023/24</w:t>
      </w:r>
      <w:r w:rsidR="00C80D08" w:rsidRPr="00720052">
        <w:rPr>
          <w:rFonts w:ascii="Times New Roman" w:hAnsi="Times New Roman"/>
        </w:rPr>
        <w:t xml:space="preserve"> Precept requirement. </w:t>
      </w:r>
    </w:p>
    <w:p w:rsidR="00C80D08" w:rsidRPr="00BB6197" w:rsidRDefault="00C80D08" w:rsidP="00C80D08">
      <w:pPr>
        <w:spacing w:after="120" w:line="100" w:lineRule="atLeast"/>
        <w:ind w:left="425"/>
        <w:rPr>
          <w:rFonts w:ascii="Times New Roman" w:hAnsi="Times New Roman"/>
        </w:rPr>
      </w:pPr>
      <w:r w:rsidRPr="00720052">
        <w:rPr>
          <w:rFonts w:ascii="Times New Roman" w:hAnsi="Times New Roman"/>
        </w:rPr>
        <w:t>A band D property’s Co</w:t>
      </w:r>
      <w:r>
        <w:rPr>
          <w:rFonts w:ascii="Times New Roman" w:hAnsi="Times New Roman"/>
        </w:rPr>
        <w:t>uncil Tax payment for the Parish Council will increase to £81.96 per year (£</w:t>
      </w:r>
      <w:r w:rsidR="000A3885">
        <w:rPr>
          <w:rFonts w:ascii="Times New Roman" w:hAnsi="Times New Roman"/>
        </w:rPr>
        <w:t xml:space="preserve">79.26 for the previous </w:t>
      </w:r>
      <w:r w:rsidR="000F4B39">
        <w:rPr>
          <w:rFonts w:ascii="Times New Roman" w:hAnsi="Times New Roman"/>
        </w:rPr>
        <w:t>year)</w:t>
      </w:r>
      <w:r w:rsidRPr="00720052">
        <w:rPr>
          <w:rFonts w:ascii="Times New Roman" w:hAnsi="Times New Roman"/>
        </w:rPr>
        <w:tab/>
      </w:r>
    </w:p>
    <w:p w:rsidR="00C80D08" w:rsidRDefault="00C80D08" w:rsidP="00C80D08">
      <w:pPr>
        <w:spacing w:after="120" w:line="100" w:lineRule="atLeast"/>
        <w:ind w:left="425"/>
        <w:rPr>
          <w:rFonts w:ascii="Times New Roman"/>
        </w:rPr>
      </w:pPr>
      <w:r>
        <w:rPr>
          <w:rFonts w:ascii="Times New Roman"/>
        </w:rPr>
        <w:t xml:space="preserve">At the end of this financial year the Council should have a balance, including its set aside funds in earmarked reserves of </w:t>
      </w:r>
      <w:r>
        <w:rPr>
          <w:rFonts w:ascii="Times New Roman"/>
        </w:rPr>
        <w:t>£</w:t>
      </w:r>
      <w:r w:rsidR="000A3885">
        <w:rPr>
          <w:rFonts w:ascii="Times New Roman"/>
        </w:rPr>
        <w:t>54,200</w:t>
      </w:r>
    </w:p>
    <w:p w:rsidR="00C80D08" w:rsidRDefault="00C80D08" w:rsidP="00C80D08">
      <w:pPr>
        <w:spacing w:after="120" w:line="100" w:lineRule="atLeast"/>
        <w:ind w:left="425"/>
        <w:rPr>
          <w:rFonts w:ascii="Times New Roman"/>
        </w:rPr>
      </w:pPr>
      <w:r>
        <w:rPr>
          <w:rFonts w:ascii="Times New Roman"/>
        </w:rPr>
        <w:t>The increase in next year</w:t>
      </w:r>
      <w:r>
        <w:rPr>
          <w:rFonts w:ascii="Times New Roman"/>
        </w:rPr>
        <w:t>’</w:t>
      </w:r>
      <w:r>
        <w:rPr>
          <w:rFonts w:ascii="Times New Roman"/>
        </w:rPr>
        <w:t>s precept has been kept to a minimum and the Council will continue to closely monitor spending during 2024/25 which will continue to be a difficult year financially for many with the continuing increase in household costs.</w:t>
      </w:r>
    </w:p>
    <w:p w:rsidR="00423310" w:rsidRDefault="00C80D08" w:rsidP="00C80D08">
      <w:pPr>
        <w:spacing w:after="120" w:line="100" w:lineRule="atLeast"/>
        <w:ind w:left="425"/>
        <w:rPr>
          <w:rFonts w:ascii="Times New Roman"/>
        </w:rPr>
      </w:pPr>
      <w:r>
        <w:rPr>
          <w:rFonts w:ascii="Times New Roman"/>
        </w:rPr>
        <w:t xml:space="preserve">Earmarked reserves of </w:t>
      </w:r>
      <w:r>
        <w:rPr>
          <w:rFonts w:ascii="Times New Roman"/>
        </w:rPr>
        <w:t>£</w:t>
      </w:r>
      <w:r w:rsidR="00423310">
        <w:rPr>
          <w:rFonts w:ascii="Times New Roman"/>
        </w:rPr>
        <w:t xml:space="preserve">73610 </w:t>
      </w:r>
      <w:r>
        <w:rPr>
          <w:rFonts w:ascii="Times New Roman"/>
        </w:rPr>
        <w:t>are being set aside for continuing projects including,</w:t>
      </w:r>
      <w:r w:rsidR="00423310">
        <w:rPr>
          <w:rFonts w:ascii="Times New Roman"/>
        </w:rPr>
        <w:t xml:space="preserve"> phase 3 of the Market Square refurbishment which will be complete resurfacing.  Repairs to potholes has been carried out during 2023. The work currently being carried out on the front of the Market Square will be paid for out of funds from this current </w:t>
      </w:r>
      <w:r w:rsidR="000F4B39">
        <w:rPr>
          <w:rFonts w:ascii="Times New Roman"/>
        </w:rPr>
        <w:t>year</w:t>
      </w:r>
      <w:r w:rsidR="000F4B39">
        <w:rPr>
          <w:rFonts w:ascii="Times New Roman"/>
        </w:rPr>
        <w:t>’</w:t>
      </w:r>
      <w:r w:rsidR="000F4B39">
        <w:rPr>
          <w:rFonts w:ascii="Times New Roman"/>
        </w:rPr>
        <w:t>s</w:t>
      </w:r>
      <w:r w:rsidR="00423310">
        <w:rPr>
          <w:rFonts w:ascii="Times New Roman"/>
        </w:rPr>
        <w:t xml:space="preserve"> budget.</w:t>
      </w:r>
    </w:p>
    <w:p w:rsidR="00423310" w:rsidRDefault="00423310" w:rsidP="00C80D08">
      <w:pPr>
        <w:spacing w:after="120" w:line="100" w:lineRule="atLeast"/>
        <w:ind w:left="425"/>
        <w:rPr>
          <w:rFonts w:ascii="Times New Roman"/>
        </w:rPr>
      </w:pPr>
      <w:r>
        <w:rPr>
          <w:rFonts w:ascii="Times New Roman"/>
        </w:rPr>
        <w:t>Grants have been applied for through Norfolk County Council</w:t>
      </w:r>
      <w:r>
        <w:rPr>
          <w:rFonts w:ascii="Times New Roman"/>
        </w:rPr>
        <w:t>’</w:t>
      </w:r>
      <w:r>
        <w:rPr>
          <w:rFonts w:ascii="Times New Roman"/>
        </w:rPr>
        <w:t>s Parish Partnership Scheme, for 50% funding, for white traffic gates on the B1111, Church Road as you enter the village, and also for vehicle activated signage on Church Road/Market Street.  These signs will hopefully slow down traffic and manage larger vehicles as they navigate around Valentines Corner.</w:t>
      </w:r>
    </w:p>
    <w:p w:rsidR="00423310" w:rsidRDefault="00423310" w:rsidP="00C80D08">
      <w:pPr>
        <w:spacing w:after="120" w:line="100" w:lineRule="atLeast"/>
        <w:ind w:left="425"/>
        <w:rPr>
          <w:rFonts w:ascii="Times New Roman"/>
        </w:rPr>
      </w:pPr>
      <w:r>
        <w:rPr>
          <w:rFonts w:ascii="Times New Roman"/>
        </w:rPr>
        <w:t>Significant work may need to be carried out to the flint wall surrounding the walled in allotments.</w:t>
      </w:r>
    </w:p>
    <w:p w:rsidR="00C80D08" w:rsidRDefault="00423310" w:rsidP="00423310">
      <w:pPr>
        <w:spacing w:after="120" w:line="100" w:lineRule="atLeast"/>
        <w:ind w:left="425"/>
        <w:rPr>
          <w:rFonts w:ascii="Times New Roman"/>
        </w:rPr>
      </w:pPr>
      <w:r>
        <w:rPr>
          <w:rFonts w:ascii="Times New Roman"/>
        </w:rPr>
        <w:t>The ride on mower</w:t>
      </w:r>
      <w:r w:rsidR="00C80D08">
        <w:rPr>
          <w:rFonts w:ascii="Times New Roman"/>
        </w:rPr>
        <w:tab/>
      </w:r>
      <w:r>
        <w:rPr>
          <w:rFonts w:ascii="Times New Roman"/>
        </w:rPr>
        <w:t>is now 20 years old and funds are being set aside for its replacement.</w:t>
      </w:r>
    </w:p>
    <w:p w:rsidR="00423310" w:rsidRDefault="00423310" w:rsidP="00423310">
      <w:pPr>
        <w:spacing w:after="120" w:line="100" w:lineRule="atLeast"/>
        <w:ind w:left="425"/>
        <w:rPr>
          <w:rFonts w:ascii="Times New Roman"/>
        </w:rPr>
      </w:pPr>
      <w:r>
        <w:rPr>
          <w:rFonts w:ascii="Times New Roman"/>
        </w:rPr>
        <w:t>During 2023 the Parish Council carried out repairs and refurbishment to the brick pillars off West Harling Road, The Recreation Ground Trust are obtaining quotes for resurfacing of the entrance way.</w:t>
      </w:r>
    </w:p>
    <w:p w:rsidR="00423310" w:rsidRDefault="00423310" w:rsidP="00423310">
      <w:pPr>
        <w:spacing w:after="120" w:line="100" w:lineRule="atLeast"/>
        <w:ind w:left="425"/>
        <w:rPr>
          <w:rFonts w:ascii="Times New Roman"/>
        </w:rPr>
      </w:pPr>
      <w:r>
        <w:rPr>
          <w:rFonts w:ascii="Times New Roman"/>
        </w:rPr>
        <w:t>The Parish Council have obtained land on Garboldisham Road to create more allotments, funding has been received from Breckland Council via S106 funds. It is hoped work will start early spring.</w:t>
      </w:r>
    </w:p>
    <w:p w:rsidR="00423310" w:rsidRDefault="00423310" w:rsidP="00423310">
      <w:pPr>
        <w:spacing w:after="120" w:line="100" w:lineRule="atLeast"/>
        <w:ind w:left="425"/>
        <w:rPr>
          <w:rFonts w:ascii="Times New Roman"/>
        </w:rPr>
      </w:pPr>
      <w:r>
        <w:rPr>
          <w:rFonts w:ascii="Times New Roman"/>
        </w:rPr>
        <w:t xml:space="preserve">Funding has been received towards a defibrillator that will be fitted to the surgery </w:t>
      </w:r>
      <w:r w:rsidR="000F4B39">
        <w:rPr>
          <w:rFonts w:ascii="Times New Roman"/>
        </w:rPr>
        <w:t>building</w:t>
      </w:r>
      <w:r>
        <w:rPr>
          <w:rFonts w:ascii="Times New Roman"/>
        </w:rPr>
        <w:t xml:space="preserve"> for 24 hour use. The funding will cover 50% of the cost.</w:t>
      </w:r>
    </w:p>
    <w:p w:rsidR="00423310" w:rsidRDefault="00423310" w:rsidP="00423310">
      <w:pPr>
        <w:spacing w:after="120" w:line="100" w:lineRule="atLeast"/>
        <w:ind w:left="425"/>
        <w:rPr>
          <w:rFonts w:ascii="Times New Roman"/>
        </w:rPr>
      </w:pPr>
      <w:r>
        <w:rPr>
          <w:rFonts w:ascii="Times New Roman"/>
        </w:rPr>
        <w:t>During 2023 the Council qualified for the Quality Award through the National Association of Local Councils.  This award shows that the Council work a</w:t>
      </w:r>
      <w:r w:rsidR="000F4B39">
        <w:rPr>
          <w:rFonts w:ascii="Times New Roman"/>
        </w:rPr>
        <w:t>t a high level of professionalism, show high regard for its Parishioners, are open and transapparent, and work lawfully at all times.</w:t>
      </w:r>
    </w:p>
    <w:p w:rsidR="000F4B39" w:rsidRDefault="000F4B39" w:rsidP="00423310">
      <w:pPr>
        <w:spacing w:after="120" w:line="100" w:lineRule="atLeast"/>
        <w:ind w:left="425"/>
        <w:rPr>
          <w:rFonts w:ascii="Times New Roman"/>
        </w:rPr>
      </w:pPr>
      <w:r>
        <w:rPr>
          <w:rFonts w:ascii="Times New Roman"/>
        </w:rPr>
        <w:t xml:space="preserve">New Christmas lights were purchased during 2023, all lights are now LED.  </w:t>
      </w:r>
    </w:p>
    <w:p w:rsidR="000F4B39" w:rsidRDefault="000F4B39" w:rsidP="00423310">
      <w:pPr>
        <w:spacing w:after="120" w:line="100" w:lineRule="atLeast"/>
        <w:ind w:left="425"/>
        <w:rPr>
          <w:rFonts w:ascii="Times New Roman"/>
        </w:rPr>
      </w:pPr>
      <w:r>
        <w:rPr>
          <w:rFonts w:ascii="Times New Roman"/>
        </w:rPr>
        <w:t>In 2024 the Council will be continuing its commitment to biodiversity around the village, working with the Community Garden to help support the growing requirements to ensure biodiversity is one of our top priorities.</w:t>
      </w:r>
    </w:p>
    <w:p w:rsidR="000F4B39" w:rsidRDefault="000F4B39" w:rsidP="00423310">
      <w:pPr>
        <w:spacing w:after="120" w:line="100" w:lineRule="atLeast"/>
        <w:ind w:left="425"/>
        <w:rPr>
          <w:rFonts w:ascii="Times New Roman"/>
        </w:rPr>
      </w:pPr>
      <w:r>
        <w:rPr>
          <w:rFonts w:ascii="Times New Roman"/>
        </w:rPr>
        <w:t>During 2023 the Parish Council assisted in the setting up of East Harling Men</w:t>
      </w:r>
      <w:r>
        <w:rPr>
          <w:rFonts w:ascii="Times New Roman"/>
        </w:rPr>
        <w:t>’</w:t>
      </w:r>
      <w:r>
        <w:rPr>
          <w:rFonts w:ascii="Times New Roman"/>
        </w:rPr>
        <w:t>s Shed, an organisation that will stand alone, but will be supported by the Parish Council where possible.</w:t>
      </w:r>
    </w:p>
    <w:p w:rsidR="004B1B6A" w:rsidRDefault="004B1B6A" w:rsidP="00423310">
      <w:pPr>
        <w:spacing w:after="120" w:line="100" w:lineRule="atLeast"/>
        <w:ind w:left="425"/>
        <w:rPr>
          <w:rFonts w:ascii="Times New Roman"/>
        </w:rPr>
      </w:pPr>
    </w:p>
    <w:p w:rsidR="004B1B6A" w:rsidRPr="004B1B6A" w:rsidRDefault="004B1B6A" w:rsidP="00423310">
      <w:pPr>
        <w:spacing w:after="120" w:line="100" w:lineRule="atLeast"/>
        <w:ind w:left="425"/>
        <w:rPr>
          <w:rFonts w:ascii="Times New Roman"/>
          <w:sz w:val="16"/>
          <w:szCs w:val="16"/>
        </w:rPr>
      </w:pP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sz w:val="16"/>
          <w:szCs w:val="16"/>
        </w:rPr>
        <w:t>03/24</w:t>
      </w:r>
    </w:p>
    <w:p w:rsidR="000F4B39" w:rsidRDefault="000F4B39" w:rsidP="00423310">
      <w:pPr>
        <w:spacing w:after="120" w:line="100" w:lineRule="atLeast"/>
        <w:ind w:left="425"/>
        <w:rPr>
          <w:rFonts w:ascii="Times New Roman"/>
        </w:rPr>
      </w:pPr>
      <w:r>
        <w:rPr>
          <w:rFonts w:ascii="Times New Roman"/>
        </w:rPr>
        <w:lastRenderedPageBreak/>
        <w:t>New bins have been purchased for various locations around the village, and these will continue to be replaced as and when required</w:t>
      </w:r>
    </w:p>
    <w:p w:rsidR="000F4B39" w:rsidRPr="00423310" w:rsidRDefault="000F4B39" w:rsidP="00423310">
      <w:pPr>
        <w:spacing w:after="120" w:line="100" w:lineRule="atLeast"/>
        <w:ind w:left="425"/>
        <w:rPr>
          <w:rFonts w:ascii="Times New Roman"/>
        </w:rPr>
      </w:pPr>
      <w:r>
        <w:rPr>
          <w:rFonts w:ascii="Times New Roman"/>
        </w:rPr>
        <w:t>The Parish Council hosted a very successful event during the summer to celebrate the Coronation of King Charles</w:t>
      </w:r>
    </w:p>
    <w:p w:rsidR="00C80D08" w:rsidRDefault="00C80D08" w:rsidP="00423310">
      <w:pPr>
        <w:spacing w:after="120" w:line="100" w:lineRule="atLeast"/>
        <w:rPr>
          <w:rFonts w:ascii="Times New Roman"/>
        </w:rPr>
      </w:pPr>
    </w:p>
    <w:p w:rsidR="000F4B39" w:rsidRDefault="00C80D08" w:rsidP="00C80D08">
      <w:pPr>
        <w:spacing w:after="120" w:line="100" w:lineRule="atLeast"/>
        <w:ind w:left="425"/>
        <w:rPr>
          <w:rFonts w:ascii="Times New Roman"/>
        </w:rPr>
      </w:pPr>
      <w:r>
        <w:rPr>
          <w:rFonts w:ascii="Times New Roman"/>
        </w:rPr>
        <w:t xml:space="preserve">Training will continue for all Councillors and Staff as required and pay awards will be reviewed.  </w:t>
      </w:r>
    </w:p>
    <w:p w:rsidR="00C80D08" w:rsidRDefault="00C80D08" w:rsidP="00C80D08">
      <w:pPr>
        <w:spacing w:after="120" w:line="100" w:lineRule="atLeast"/>
        <w:ind w:left="425"/>
        <w:rPr>
          <w:rFonts w:ascii="Times New Roman"/>
        </w:rPr>
      </w:pPr>
      <w:r>
        <w:rPr>
          <w:rFonts w:ascii="Times New Roman"/>
        </w:rPr>
        <w:t xml:space="preserve">The Clerks salary is linked </w:t>
      </w:r>
      <w:r w:rsidR="000F4B39">
        <w:rPr>
          <w:rFonts w:ascii="Times New Roman"/>
        </w:rPr>
        <w:t xml:space="preserve">to the </w:t>
      </w:r>
      <w:r>
        <w:rPr>
          <w:rFonts w:ascii="Times New Roman"/>
        </w:rPr>
        <w:t>National</w:t>
      </w:r>
      <w:r w:rsidR="000F4B39">
        <w:rPr>
          <w:rFonts w:ascii="Times New Roman"/>
        </w:rPr>
        <w:t xml:space="preserve"> Joint Council annual increases, and the statutory increase was awarded in November 2023.</w:t>
      </w:r>
    </w:p>
    <w:p w:rsidR="00C80D08" w:rsidRDefault="00C80D08" w:rsidP="00C80D08">
      <w:pPr>
        <w:spacing w:after="120" w:line="100" w:lineRule="atLeast"/>
        <w:ind w:left="425"/>
        <w:rPr>
          <w:rFonts w:ascii="Times New Roman"/>
        </w:rPr>
      </w:pPr>
      <w:r>
        <w:rPr>
          <w:rFonts w:ascii="Times New Roman"/>
        </w:rPr>
        <w:t>The Responsible Financial Officer will continue to monitor monthly spending.</w:t>
      </w:r>
    </w:p>
    <w:p w:rsidR="00C80D08" w:rsidRPr="00E13589" w:rsidRDefault="00C80D08" w:rsidP="00C80D08">
      <w:pPr>
        <w:spacing w:after="120" w:line="100" w:lineRule="atLeast"/>
        <w:rPr>
          <w:rFonts w:ascii="Times New Roman"/>
        </w:rPr>
      </w:pPr>
      <w:r>
        <w:rPr>
          <w:rFonts w:ascii="Times New Roman"/>
        </w:rPr>
        <w:tab/>
      </w:r>
    </w:p>
    <w:p w:rsidR="00C80D08" w:rsidRPr="00E82227" w:rsidRDefault="00C80D08" w:rsidP="00C80D08">
      <w:pPr>
        <w:spacing w:after="120" w:line="100" w:lineRule="atLeast"/>
        <w:ind w:firstLine="425"/>
        <w:rPr>
          <w:rFonts w:ascii="Times New Roman"/>
          <w:b/>
        </w:rPr>
      </w:pPr>
      <w:r>
        <w:rPr>
          <w:rFonts w:ascii="Times New Roman"/>
          <w:b/>
        </w:rPr>
        <w:t>Proposed bud</w:t>
      </w:r>
      <w:r w:rsidR="000A3885">
        <w:rPr>
          <w:rFonts w:ascii="Times New Roman"/>
          <w:b/>
        </w:rPr>
        <w:t>get 2024/25</w:t>
      </w:r>
    </w:p>
    <w:p w:rsidR="00C80D08" w:rsidRPr="00B629B5" w:rsidRDefault="00C80D08" w:rsidP="00C80D08">
      <w:pPr>
        <w:spacing w:after="120" w:line="100" w:lineRule="atLeast"/>
        <w:ind w:firstLine="425"/>
        <w:rPr>
          <w:rFonts w:ascii="Times New Roman" w:hAnsi="Times New Roman"/>
        </w:rPr>
      </w:pPr>
      <w:r>
        <w:rPr>
          <w:rFonts w:ascii="Times New Roman"/>
        </w:rPr>
        <w:t>Balance brought forward</w:t>
      </w:r>
      <w:r w:rsidR="000F4B39">
        <w:rPr>
          <w:rFonts w:ascii="Times New Roman"/>
        </w:rPr>
        <w:t xml:space="preserve"> </w:t>
      </w:r>
      <w:r>
        <w:rPr>
          <w:rFonts w:ascii="Times New Roman"/>
        </w:rPr>
        <w:t>1</w:t>
      </w:r>
      <w:r w:rsidRPr="00730C0C">
        <w:rPr>
          <w:rFonts w:ascii="Times New Roman"/>
          <w:vertAlign w:val="superscript"/>
        </w:rPr>
        <w:t>st</w:t>
      </w:r>
      <w:r w:rsidR="000A3885">
        <w:rPr>
          <w:rFonts w:ascii="Times New Roman"/>
        </w:rPr>
        <w:t xml:space="preserve"> April 2024</w:t>
      </w:r>
      <w:r>
        <w:rPr>
          <w:rFonts w:ascii="Times New Roman"/>
        </w:rPr>
        <w:tab/>
      </w:r>
      <w:r w:rsidRPr="00B629B5">
        <w:rPr>
          <w:rFonts w:ascii="Times New Roman" w:hAnsi="Times New Roman"/>
        </w:rPr>
        <w:t>£</w:t>
      </w:r>
      <w:r w:rsidR="000A3885">
        <w:rPr>
          <w:rFonts w:ascii="Times New Roman" w:hAnsi="Times New Roman"/>
        </w:rPr>
        <w:t xml:space="preserve"> 54.200</w:t>
      </w:r>
      <w:r>
        <w:rPr>
          <w:rFonts w:ascii="Times New Roman" w:hAnsi="Times New Roman"/>
        </w:rPr>
        <w:t xml:space="preserve"> (Est)</w:t>
      </w:r>
    </w:p>
    <w:p w:rsidR="00C80D08" w:rsidRPr="00B629B5" w:rsidRDefault="00C80D08" w:rsidP="00C80D08">
      <w:pPr>
        <w:spacing w:after="120" w:line="100" w:lineRule="atLeast"/>
        <w:ind w:left="425"/>
        <w:rPr>
          <w:rFonts w:ascii="Times New Roman" w:hAnsi="Times New Roman"/>
        </w:rPr>
      </w:pPr>
      <w:r>
        <w:rPr>
          <w:rFonts w:ascii="Times New Roman" w:hAnsi="Times New Roman"/>
        </w:rPr>
        <w:t>Precept requested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3885">
        <w:rPr>
          <w:rFonts w:ascii="Times New Roman" w:hAnsi="Times New Roman"/>
        </w:rPr>
        <w:t>£ 74.998</w:t>
      </w:r>
    </w:p>
    <w:p w:rsidR="00C80D08" w:rsidRPr="00B629B5" w:rsidRDefault="00C80D08" w:rsidP="00C80D08">
      <w:pPr>
        <w:spacing w:after="120" w:line="100" w:lineRule="atLeast"/>
        <w:ind w:left="425"/>
        <w:rPr>
          <w:rFonts w:ascii="Times New Roman" w:hAnsi="Times New Roman"/>
        </w:rPr>
      </w:pPr>
      <w:r>
        <w:rPr>
          <w:rFonts w:ascii="Times New Roman" w:hAnsi="Times New Roman"/>
        </w:rPr>
        <w:t xml:space="preserve">Budgeted income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0A3885">
        <w:rPr>
          <w:rFonts w:ascii="Times New Roman" w:hAnsi="Times New Roman"/>
        </w:rPr>
        <w:t xml:space="preserve"> 28,180</w:t>
      </w:r>
    </w:p>
    <w:p w:rsidR="00C80D08" w:rsidRPr="00CC0183" w:rsidRDefault="00C80D08" w:rsidP="00C80D08">
      <w:pPr>
        <w:spacing w:after="120" w:line="100" w:lineRule="atLeast"/>
        <w:ind w:left="425"/>
        <w:rPr>
          <w:rFonts w:ascii="Times New Roman" w:hAnsi="Times New Roman"/>
          <w:sz w:val="18"/>
          <w:szCs w:val="18"/>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677E4">
        <w:rPr>
          <w:rFonts w:ascii="Times New Roman" w:hAnsi="Times New Roman"/>
          <w:b/>
          <w:u w:val="single"/>
        </w:rPr>
        <w:t>£</w:t>
      </w:r>
      <w:r w:rsidR="000A3885">
        <w:rPr>
          <w:rFonts w:ascii="Times New Roman" w:hAnsi="Times New Roman"/>
          <w:b/>
          <w:u w:val="single"/>
        </w:rPr>
        <w:t>157,378</w:t>
      </w:r>
      <w:r w:rsidRPr="001D7F69">
        <w:rPr>
          <w:rFonts w:ascii="Times New Roman" w:hAnsi="Times New Roman"/>
          <w:b/>
        </w:rPr>
        <w:tab/>
      </w:r>
      <w:r>
        <w:rPr>
          <w:rFonts w:ascii="Times New Roman" w:hAnsi="Times New Roman"/>
        </w:rPr>
        <w:tab/>
      </w:r>
      <w:r>
        <w:rPr>
          <w:rFonts w:ascii="Times New Roman" w:hAnsi="Times New Roman"/>
        </w:rPr>
        <w:tab/>
      </w:r>
    </w:p>
    <w:p w:rsidR="00C80D08" w:rsidRPr="00B629B5" w:rsidRDefault="00C80D08" w:rsidP="00C80D08">
      <w:pPr>
        <w:spacing w:after="120" w:line="100" w:lineRule="atLeast"/>
        <w:ind w:firstLine="425"/>
        <w:rPr>
          <w:rFonts w:ascii="Times New Roman" w:hAnsi="Times New Roman"/>
        </w:rPr>
      </w:pPr>
      <w:r w:rsidRPr="00B629B5">
        <w:rPr>
          <w:rFonts w:ascii="Times New Roman" w:hAnsi="Times New Roman"/>
        </w:rPr>
        <w:t>Budgeted expenditure</w:t>
      </w:r>
      <w:r w:rsidRPr="00B629B5">
        <w:rPr>
          <w:rFonts w:ascii="Times New Roman" w:hAnsi="Times New Roman"/>
        </w:rPr>
        <w:tab/>
      </w:r>
      <w:r w:rsidRPr="00B629B5">
        <w:rPr>
          <w:rFonts w:ascii="Times New Roman" w:hAnsi="Times New Roman"/>
        </w:rPr>
        <w:tab/>
      </w:r>
      <w:r w:rsidRPr="00B629B5">
        <w:rPr>
          <w:rFonts w:ascii="Times New Roman" w:hAnsi="Times New Roman"/>
        </w:rPr>
        <w:tab/>
        <w:t>£</w:t>
      </w:r>
      <w:r w:rsidR="009E64A2">
        <w:rPr>
          <w:rFonts w:ascii="Times New Roman" w:hAnsi="Times New Roman"/>
        </w:rPr>
        <w:t xml:space="preserve"> 81,650</w:t>
      </w:r>
    </w:p>
    <w:p w:rsidR="00C80D08" w:rsidRPr="00B629B5" w:rsidRDefault="00C80D08" w:rsidP="00C80D08">
      <w:pPr>
        <w:spacing w:after="120" w:line="100" w:lineRule="atLeast"/>
        <w:ind w:left="425"/>
        <w:rPr>
          <w:rFonts w:ascii="Times New Roman" w:hAnsi="Times New Roman"/>
        </w:rPr>
      </w:pPr>
      <w:r>
        <w:rPr>
          <w:rFonts w:ascii="Times New Roman" w:hAnsi="Times New Roman"/>
        </w:rPr>
        <w:t>Proposed earmarked reserves</w:t>
      </w:r>
      <w:r>
        <w:rPr>
          <w:rFonts w:ascii="Times New Roman" w:hAnsi="Times New Roman"/>
        </w:rPr>
        <w:tab/>
      </w:r>
      <w:r>
        <w:rPr>
          <w:rFonts w:ascii="Times New Roman" w:hAnsi="Times New Roman"/>
        </w:rPr>
        <w:tab/>
      </w:r>
      <w:r w:rsidRPr="00B629B5">
        <w:rPr>
          <w:rFonts w:ascii="Times New Roman" w:hAnsi="Times New Roman"/>
        </w:rPr>
        <w:t>£</w:t>
      </w:r>
      <w:r w:rsidR="009E64A2">
        <w:rPr>
          <w:rFonts w:ascii="Times New Roman" w:hAnsi="Times New Roman"/>
        </w:rPr>
        <w:t xml:space="preserve"> 75.728</w:t>
      </w:r>
    </w:p>
    <w:p w:rsidR="00C80D08" w:rsidRDefault="00C80D08" w:rsidP="00C80D08">
      <w:pPr>
        <w:spacing w:after="120" w:line="100" w:lineRule="atLeast"/>
        <w:ind w:left="425"/>
        <w:rPr>
          <w:rFonts w:ascii="Times New Roman" w:hAnsi="Times New Roman"/>
        </w:rPr>
      </w:pPr>
      <w:r w:rsidRPr="00B629B5">
        <w:rPr>
          <w:rFonts w:ascii="Times New Roman" w:hAnsi="Times New Roman"/>
        </w:rPr>
        <w:t>Leaving uncommitted funds of</w:t>
      </w:r>
      <w:r w:rsidRPr="00B629B5">
        <w:rPr>
          <w:rFonts w:ascii="Times New Roman" w:hAnsi="Times New Roman"/>
        </w:rPr>
        <w:tab/>
      </w:r>
      <w:r w:rsidRPr="00B629B5">
        <w:rPr>
          <w:rFonts w:ascii="Times New Roman" w:hAnsi="Times New Roman"/>
        </w:rPr>
        <w:tab/>
      </w:r>
      <w:r>
        <w:rPr>
          <w:rFonts w:ascii="Times New Roman" w:hAnsi="Times New Roman"/>
        </w:rPr>
        <w:t>£0</w:t>
      </w:r>
    </w:p>
    <w:p w:rsidR="00C80D08" w:rsidRPr="00E13589" w:rsidRDefault="00C80D08" w:rsidP="00C80D08">
      <w:pPr>
        <w:spacing w:after="120" w:line="100" w:lineRule="atLeast"/>
        <w:ind w:left="425"/>
        <w:rPr>
          <w:rFonts w:ascii="Times New Roman" w:hAnsi="Times New Roman"/>
          <w:sz w:val="20"/>
          <w:szCs w:val="20"/>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80D08" w:rsidRDefault="00C80D08" w:rsidP="00C80D08">
      <w:pPr>
        <w:spacing w:after="120" w:line="100" w:lineRule="atLeast"/>
        <w:ind w:left="425"/>
        <w:rPr>
          <w:rFonts w:ascii="Times New Roman"/>
          <w:b/>
        </w:rPr>
      </w:pPr>
      <w:r w:rsidRPr="00E82227">
        <w:rPr>
          <w:rFonts w:ascii="Times New Roman"/>
          <w:b/>
        </w:rPr>
        <w:t>E</w:t>
      </w:r>
      <w:r>
        <w:rPr>
          <w:rFonts w:ascii="Times New Roman"/>
          <w:b/>
        </w:rPr>
        <w:t>ar Marked Reserves have been agreed at:</w:t>
      </w:r>
    </w:p>
    <w:p w:rsidR="00C80D08" w:rsidRPr="00B629B5" w:rsidRDefault="00C80D08" w:rsidP="002745FF">
      <w:pPr>
        <w:spacing w:after="120" w:line="100" w:lineRule="atLeast"/>
        <w:ind w:firstLine="425"/>
        <w:rPr>
          <w:rFonts w:ascii="Times New Roman" w:hAnsi="Times New Roman"/>
        </w:rPr>
      </w:pPr>
      <w:r w:rsidRPr="00B629B5">
        <w:rPr>
          <w:rFonts w:ascii="Times New Roman" w:hAnsi="Times New Roman"/>
        </w:rPr>
        <w:t>M</w:t>
      </w:r>
      <w:r w:rsidR="002745FF">
        <w:rPr>
          <w:rFonts w:ascii="Times New Roman" w:hAnsi="Times New Roman"/>
        </w:rPr>
        <w:t>arket Place enhancement</w:t>
      </w:r>
      <w:r w:rsidR="002745FF">
        <w:rPr>
          <w:rFonts w:ascii="Times New Roman" w:hAnsi="Times New Roman"/>
        </w:rPr>
        <w:tab/>
      </w:r>
      <w:r w:rsidR="002745FF">
        <w:rPr>
          <w:rFonts w:ascii="Times New Roman" w:hAnsi="Times New Roman"/>
        </w:rPr>
        <w:tab/>
        <w:t>£35,000</w:t>
      </w:r>
    </w:p>
    <w:p w:rsidR="00C80D08" w:rsidRDefault="00C80D08" w:rsidP="00C80D08">
      <w:pPr>
        <w:spacing w:after="120" w:line="100" w:lineRule="atLeast"/>
        <w:ind w:left="425"/>
        <w:rPr>
          <w:rFonts w:ascii="Times New Roman" w:hAnsi="Times New Roman"/>
        </w:rPr>
      </w:pPr>
      <w:r>
        <w:rPr>
          <w:rFonts w:ascii="Times New Roman" w:hAnsi="Times New Roman"/>
        </w:rPr>
        <w:t>Contingen</w:t>
      </w:r>
      <w:r w:rsidR="002745FF">
        <w:rPr>
          <w:rFonts w:ascii="Times New Roman" w:hAnsi="Times New Roman"/>
        </w:rPr>
        <w:t>cy Fund</w:t>
      </w:r>
      <w:r w:rsidR="002745FF">
        <w:rPr>
          <w:rFonts w:ascii="Times New Roman" w:hAnsi="Times New Roman"/>
        </w:rPr>
        <w:tab/>
      </w:r>
      <w:r w:rsidR="002745FF">
        <w:rPr>
          <w:rFonts w:ascii="Times New Roman" w:hAnsi="Times New Roman"/>
        </w:rPr>
        <w:tab/>
      </w:r>
      <w:r w:rsidR="002745FF">
        <w:rPr>
          <w:rFonts w:ascii="Times New Roman" w:hAnsi="Times New Roman"/>
        </w:rPr>
        <w:tab/>
        <w:t>£16</w:t>
      </w:r>
      <w:r>
        <w:rPr>
          <w:rFonts w:ascii="Times New Roman" w:hAnsi="Times New Roman"/>
        </w:rPr>
        <w:t>,000</w:t>
      </w:r>
    </w:p>
    <w:p w:rsidR="002745FF" w:rsidRDefault="002745FF" w:rsidP="00C80D08">
      <w:pPr>
        <w:spacing w:after="120" w:line="100" w:lineRule="atLeast"/>
        <w:ind w:left="425"/>
        <w:rPr>
          <w:rFonts w:ascii="Times New Roman" w:hAnsi="Times New Roman"/>
        </w:rPr>
      </w:pPr>
      <w:r>
        <w:rPr>
          <w:rFonts w:ascii="Times New Roman" w:hAnsi="Times New Roman"/>
        </w:rPr>
        <w:t>Traffic gates B1111</w:t>
      </w:r>
      <w:r>
        <w:rPr>
          <w:rFonts w:ascii="Times New Roman" w:hAnsi="Times New Roman"/>
        </w:rPr>
        <w:tab/>
      </w:r>
      <w:r>
        <w:rPr>
          <w:rFonts w:ascii="Times New Roman" w:hAnsi="Times New Roman"/>
        </w:rPr>
        <w:tab/>
        <w:t>£2360</w:t>
      </w:r>
    </w:p>
    <w:p w:rsidR="002745FF" w:rsidRDefault="002745FF" w:rsidP="00C80D08">
      <w:pPr>
        <w:spacing w:after="120" w:line="100" w:lineRule="atLeast"/>
        <w:ind w:left="425"/>
        <w:rPr>
          <w:rFonts w:ascii="Times New Roman" w:hAnsi="Times New Roman"/>
        </w:rPr>
      </w:pPr>
      <w:r>
        <w:rPr>
          <w:rFonts w:ascii="Times New Roman" w:hAnsi="Times New Roman"/>
        </w:rPr>
        <w:t>Welcome Hub</w:t>
      </w:r>
      <w:r>
        <w:rPr>
          <w:rFonts w:ascii="Times New Roman" w:hAnsi="Times New Roman"/>
        </w:rPr>
        <w:tab/>
      </w:r>
      <w:r>
        <w:rPr>
          <w:rFonts w:ascii="Times New Roman" w:hAnsi="Times New Roman"/>
        </w:rPr>
        <w:tab/>
      </w:r>
      <w:r>
        <w:rPr>
          <w:rFonts w:ascii="Times New Roman" w:hAnsi="Times New Roman"/>
        </w:rPr>
        <w:tab/>
        <w:t>£1570 (holding of funds only)</w:t>
      </w:r>
    </w:p>
    <w:p w:rsidR="002745FF" w:rsidRDefault="002745FF" w:rsidP="00C80D08">
      <w:pPr>
        <w:spacing w:after="120" w:line="100" w:lineRule="atLeast"/>
        <w:ind w:left="425"/>
        <w:rPr>
          <w:rFonts w:ascii="Times New Roman" w:hAnsi="Times New Roman"/>
        </w:rPr>
      </w:pPr>
      <w:r>
        <w:rPr>
          <w:rFonts w:ascii="Times New Roman" w:hAnsi="Times New Roman"/>
        </w:rPr>
        <w:t>Community Garden</w:t>
      </w:r>
      <w:r>
        <w:rPr>
          <w:rFonts w:ascii="Times New Roman" w:hAnsi="Times New Roman"/>
        </w:rPr>
        <w:tab/>
      </w:r>
      <w:r>
        <w:rPr>
          <w:rFonts w:ascii="Times New Roman" w:hAnsi="Times New Roman"/>
        </w:rPr>
        <w:tab/>
        <w:t>£570 (holding of funds only)</w:t>
      </w:r>
    </w:p>
    <w:p w:rsidR="002745FF" w:rsidRDefault="002745FF" w:rsidP="00C80D08">
      <w:pPr>
        <w:spacing w:after="120" w:line="100" w:lineRule="atLeast"/>
        <w:ind w:left="425"/>
        <w:rPr>
          <w:rFonts w:ascii="Times New Roman" w:hAnsi="Times New Roman"/>
        </w:rPr>
      </w:pPr>
      <w:r>
        <w:rPr>
          <w:rFonts w:ascii="Times New Roman" w:hAnsi="Times New Roman"/>
        </w:rPr>
        <w:t>VAS Signage Market Street</w:t>
      </w:r>
      <w:r>
        <w:rPr>
          <w:rFonts w:ascii="Times New Roman" w:hAnsi="Times New Roman"/>
        </w:rPr>
        <w:tab/>
        <w:t>£6000</w:t>
      </w:r>
    </w:p>
    <w:p w:rsidR="002745FF" w:rsidRDefault="002745FF" w:rsidP="002745FF">
      <w:pPr>
        <w:spacing w:after="120" w:line="100" w:lineRule="atLeast"/>
        <w:ind w:left="426" w:hanging="426"/>
        <w:rPr>
          <w:rFonts w:ascii="Times New Roman" w:hAnsi="Times New Roman"/>
        </w:rPr>
      </w:pPr>
      <w:r>
        <w:rPr>
          <w:rFonts w:ascii="Times New Roman" w:hAnsi="Times New Roman"/>
        </w:rPr>
        <w:tab/>
        <w:t>Allotment wall repairs</w:t>
      </w:r>
      <w:r>
        <w:rPr>
          <w:rFonts w:ascii="Times New Roman" w:hAnsi="Times New Roman"/>
        </w:rPr>
        <w:tab/>
      </w:r>
      <w:r>
        <w:rPr>
          <w:rFonts w:ascii="Times New Roman" w:hAnsi="Times New Roman"/>
        </w:rPr>
        <w:tab/>
        <w:t>£7000</w:t>
      </w:r>
    </w:p>
    <w:p w:rsidR="002745FF" w:rsidRDefault="002745FF" w:rsidP="002745FF">
      <w:pPr>
        <w:spacing w:after="120" w:line="100" w:lineRule="atLeast"/>
        <w:ind w:left="426" w:hanging="426"/>
        <w:rPr>
          <w:rFonts w:ascii="Times New Roman" w:hAnsi="Times New Roman"/>
        </w:rPr>
      </w:pPr>
      <w:r>
        <w:rPr>
          <w:rFonts w:ascii="Times New Roman" w:hAnsi="Times New Roman"/>
        </w:rPr>
        <w:tab/>
      </w:r>
      <w:r w:rsidR="000F4B39">
        <w:rPr>
          <w:rFonts w:ascii="Times New Roman" w:hAnsi="Times New Roman"/>
        </w:rPr>
        <w:t>Defibrillator</w:t>
      </w:r>
      <w:r>
        <w:rPr>
          <w:rFonts w:ascii="Times New Roman" w:hAnsi="Times New Roman"/>
        </w:rPr>
        <w:tab/>
      </w:r>
      <w:r>
        <w:rPr>
          <w:rFonts w:ascii="Times New Roman" w:hAnsi="Times New Roman"/>
        </w:rPr>
        <w:tab/>
      </w:r>
      <w:r>
        <w:rPr>
          <w:rFonts w:ascii="Times New Roman" w:hAnsi="Times New Roman"/>
        </w:rPr>
        <w:tab/>
        <w:t>£1000</w:t>
      </w:r>
    </w:p>
    <w:p w:rsidR="002745FF" w:rsidRDefault="00423310" w:rsidP="002745FF">
      <w:pPr>
        <w:spacing w:after="120" w:line="100" w:lineRule="atLeast"/>
        <w:ind w:left="426" w:hanging="426"/>
        <w:rPr>
          <w:rFonts w:ascii="Times New Roman" w:hAnsi="Times New Roman"/>
        </w:rPr>
      </w:pPr>
      <w:r>
        <w:rPr>
          <w:rFonts w:ascii="Times New Roman" w:hAnsi="Times New Roman"/>
        </w:rPr>
        <w:tab/>
        <w:t>New mower</w:t>
      </w:r>
      <w:r w:rsidR="009E64A2">
        <w:rPr>
          <w:rFonts w:ascii="Times New Roman" w:hAnsi="Times New Roman"/>
        </w:rPr>
        <w:tab/>
      </w:r>
      <w:r w:rsidR="009E64A2">
        <w:rPr>
          <w:rFonts w:ascii="Times New Roman" w:hAnsi="Times New Roman"/>
        </w:rPr>
        <w:tab/>
      </w:r>
      <w:r w:rsidR="009E64A2">
        <w:rPr>
          <w:rFonts w:ascii="Times New Roman" w:hAnsi="Times New Roman"/>
        </w:rPr>
        <w:tab/>
        <w:t>£5750</w:t>
      </w:r>
    </w:p>
    <w:p w:rsidR="002745FF" w:rsidRDefault="002745FF" w:rsidP="00C80D08">
      <w:pPr>
        <w:spacing w:after="120" w:line="100" w:lineRule="atLeast"/>
        <w:ind w:left="425"/>
        <w:rPr>
          <w:rFonts w:ascii="Times New Roman" w:hAnsi="Times New Roman"/>
        </w:rPr>
      </w:pPr>
    </w:p>
    <w:p w:rsidR="00C80D08" w:rsidRPr="00B629B5" w:rsidRDefault="00C80D08" w:rsidP="00C80D08">
      <w:pPr>
        <w:spacing w:after="120" w:line="100" w:lineRule="atLeast"/>
        <w:ind w:left="425"/>
        <w:rPr>
          <w:rFonts w:ascii="Times New Roman" w:hAnsi="Times New Roman"/>
          <w:b/>
          <w:u w:val="single"/>
        </w:rPr>
      </w:pPr>
      <w:r>
        <w:rPr>
          <w:rFonts w:ascii="Times New Roman" w:hAnsi="Times New Roman"/>
        </w:rPr>
        <w:t xml:space="preserve">Total </w:t>
      </w:r>
      <w:proofErr w:type="spellStart"/>
      <w:r>
        <w:rPr>
          <w:rFonts w:ascii="Times New Roman" w:hAnsi="Times New Roman"/>
        </w:rPr>
        <w:t>EMR</w:t>
      </w:r>
      <w:proofErr w:type="spellEnd"/>
      <w:r>
        <w:rPr>
          <w:rFonts w:ascii="Times New Roman" w:hAnsi="Times New Roman"/>
        </w:rPr>
        <w:tab/>
      </w:r>
      <w:r w:rsidRPr="00B629B5">
        <w:rPr>
          <w:rFonts w:ascii="Times New Roman" w:hAnsi="Times New Roman"/>
        </w:rPr>
        <w:tab/>
      </w:r>
      <w:r w:rsidRPr="00B629B5">
        <w:rPr>
          <w:rFonts w:ascii="Times New Roman" w:hAnsi="Times New Roman"/>
        </w:rPr>
        <w:tab/>
      </w:r>
      <w:r w:rsidRPr="00B629B5">
        <w:rPr>
          <w:rFonts w:ascii="Times New Roman" w:hAnsi="Times New Roman"/>
        </w:rPr>
        <w:tab/>
      </w:r>
      <w:r w:rsidR="009E64A2">
        <w:rPr>
          <w:rFonts w:ascii="Times New Roman" w:hAnsi="Times New Roman"/>
          <w:b/>
          <w:u w:val="single"/>
        </w:rPr>
        <w:t>£75,750</w:t>
      </w:r>
    </w:p>
    <w:p w:rsidR="00C80D08" w:rsidRDefault="00C80D08" w:rsidP="00C80D08"/>
    <w:p w:rsidR="004B1B6A" w:rsidRDefault="004B1B6A" w:rsidP="00C80D08"/>
    <w:p w:rsidR="004B1B6A" w:rsidRDefault="004B1B6A" w:rsidP="00C80D08"/>
    <w:p w:rsidR="004B1B6A" w:rsidRDefault="004B1B6A" w:rsidP="00C80D08"/>
    <w:p w:rsidR="004B1B6A" w:rsidRPr="004B1B6A" w:rsidRDefault="004B1B6A" w:rsidP="00C80D08">
      <w:pPr>
        <w:rPr>
          <w:sz w:val="16"/>
          <w:szCs w:val="16"/>
        </w:rPr>
      </w:pPr>
      <w:r>
        <w:tab/>
      </w:r>
      <w:r>
        <w:tab/>
      </w:r>
      <w:r>
        <w:tab/>
      </w:r>
      <w:r>
        <w:tab/>
      </w:r>
      <w:r>
        <w:tab/>
      </w:r>
      <w:r>
        <w:tab/>
      </w:r>
      <w:r>
        <w:tab/>
      </w:r>
      <w:r>
        <w:tab/>
      </w:r>
      <w:r>
        <w:tab/>
      </w:r>
      <w:r>
        <w:tab/>
      </w:r>
      <w:r>
        <w:tab/>
      </w:r>
      <w:r>
        <w:rPr>
          <w:sz w:val="16"/>
          <w:szCs w:val="16"/>
        </w:rPr>
        <w:t>04/24</w:t>
      </w:r>
    </w:p>
    <w:p w:rsidR="00C80D08" w:rsidRDefault="00C80D08" w:rsidP="00676889">
      <w:pPr>
        <w:pStyle w:val="WW-Default"/>
        <w:spacing w:after="0" w:line="240" w:lineRule="auto"/>
        <w:rPr>
          <w:rFonts w:ascii="Times New Roman" w:cs="Times New Roman"/>
          <w:b/>
          <w:sz w:val="24"/>
          <w:szCs w:val="24"/>
        </w:rPr>
      </w:pPr>
    </w:p>
    <w:p w:rsidR="006D435D" w:rsidRPr="00131279" w:rsidRDefault="00676889" w:rsidP="00F46A09">
      <w:pPr>
        <w:pStyle w:val="WW-Default"/>
        <w:spacing w:after="0" w:line="240" w:lineRule="auto"/>
        <w:ind w:left="426" w:hanging="426"/>
        <w:rPr>
          <w:rFonts w:ascii="Times New Roman" w:cs="Times New Roman"/>
          <w:sz w:val="24"/>
          <w:szCs w:val="24"/>
        </w:rPr>
      </w:pPr>
      <w:r>
        <w:rPr>
          <w:rFonts w:ascii="Times New Roman" w:cs="Times New Roman"/>
          <w:b/>
          <w:sz w:val="24"/>
          <w:szCs w:val="24"/>
        </w:rPr>
        <w:tab/>
      </w:r>
    </w:p>
    <w:p w:rsidR="000F4B39" w:rsidRDefault="000F4B39" w:rsidP="00B331AD">
      <w:pPr>
        <w:pStyle w:val="WW-Default"/>
        <w:spacing w:after="0" w:line="240" w:lineRule="auto"/>
        <w:rPr>
          <w:rFonts w:ascii="Times New Roman" w:cs="Times New Roman"/>
          <w:b/>
          <w:sz w:val="24"/>
          <w:szCs w:val="24"/>
        </w:rPr>
      </w:pPr>
    </w:p>
    <w:p w:rsidR="000F4B39" w:rsidRDefault="000F4B39" w:rsidP="00B331AD">
      <w:pPr>
        <w:pStyle w:val="WW-Default"/>
        <w:spacing w:after="0" w:line="240" w:lineRule="auto"/>
        <w:rPr>
          <w:rFonts w:ascii="Times New Roman" w:cs="Times New Roman"/>
          <w:b/>
          <w:sz w:val="24"/>
          <w:szCs w:val="24"/>
        </w:rPr>
      </w:pPr>
    </w:p>
    <w:p w:rsidR="000F4B39" w:rsidRDefault="000F4B39" w:rsidP="00B331AD">
      <w:pPr>
        <w:pStyle w:val="WW-Default"/>
        <w:spacing w:after="0" w:line="240" w:lineRule="auto"/>
        <w:rPr>
          <w:rFonts w:ascii="Times New Roman" w:cs="Times New Roman"/>
          <w:b/>
          <w:sz w:val="24"/>
          <w:szCs w:val="24"/>
        </w:rPr>
      </w:pPr>
    </w:p>
    <w:p w:rsidR="000F4B39" w:rsidRDefault="000F4B39" w:rsidP="00B331AD">
      <w:pPr>
        <w:pStyle w:val="WW-Default"/>
        <w:spacing w:after="0" w:line="240" w:lineRule="auto"/>
        <w:rPr>
          <w:rFonts w:ascii="Times New Roman" w:cs="Times New Roman"/>
          <w:b/>
          <w:sz w:val="24"/>
          <w:szCs w:val="24"/>
        </w:rPr>
      </w:pPr>
    </w:p>
    <w:p w:rsidR="009E64A2" w:rsidRDefault="009E64A2" w:rsidP="00B331AD">
      <w:pPr>
        <w:pStyle w:val="WW-Default"/>
        <w:spacing w:after="0" w:line="240" w:lineRule="auto"/>
        <w:rPr>
          <w:rFonts w:ascii="Times New Roman" w:cs="Times New Roman"/>
          <w:b/>
          <w:sz w:val="24"/>
          <w:szCs w:val="24"/>
        </w:rPr>
      </w:pPr>
    </w:p>
    <w:p w:rsidR="00131279" w:rsidRPr="00B331AD" w:rsidRDefault="00131279" w:rsidP="00B331AD">
      <w:pPr>
        <w:pStyle w:val="WW-Default"/>
        <w:spacing w:after="0" w:line="240" w:lineRule="auto"/>
        <w:rPr>
          <w:rFonts w:ascii="Times New Roman" w:cs="Times New Roman"/>
          <w:b/>
          <w:sz w:val="24"/>
          <w:szCs w:val="24"/>
        </w:rPr>
      </w:pPr>
    </w:p>
    <w:p w:rsidR="006D435D" w:rsidRDefault="006D435D" w:rsidP="006D435D">
      <w:pPr>
        <w:pStyle w:val="WW-Default"/>
        <w:spacing w:after="0" w:line="240" w:lineRule="auto"/>
        <w:ind w:left="426" w:hanging="426"/>
        <w:rPr>
          <w:rFonts w:ascii="Times New Roman" w:cs="Times New Roman"/>
          <w:sz w:val="24"/>
          <w:szCs w:val="24"/>
        </w:rPr>
      </w:pPr>
    </w:p>
    <w:p w:rsidR="00FC48D0" w:rsidRDefault="006D435D" w:rsidP="008B4FBE">
      <w:pPr>
        <w:pStyle w:val="WW-Default"/>
        <w:spacing w:after="0" w:line="240" w:lineRule="auto"/>
        <w:rPr>
          <w:rFonts w:ascii="Times New Roman" w:cs="Times New Roman"/>
          <w:sz w:val="24"/>
          <w:szCs w:val="24"/>
        </w:rPr>
      </w:pPr>
      <w:r>
        <w:rPr>
          <w:rFonts w:ascii="Times New Roman" w:cs="Times New Roman"/>
          <w:b/>
          <w:sz w:val="24"/>
          <w:szCs w:val="24"/>
        </w:rPr>
        <w:tab/>
      </w:r>
    </w:p>
    <w:p w:rsidR="00FC48D0" w:rsidRDefault="002C573D" w:rsidP="00131279">
      <w:pPr>
        <w:pStyle w:val="WW-Default"/>
        <w:spacing w:after="0" w:line="240" w:lineRule="auto"/>
        <w:ind w:left="426" w:hanging="426"/>
        <w:rPr>
          <w:rFonts w:ascii="Times New Roman" w:cs="Times New Roman"/>
          <w:b/>
          <w:sz w:val="24"/>
          <w:szCs w:val="24"/>
        </w:rPr>
      </w:pPr>
      <w:r>
        <w:rPr>
          <w:rFonts w:ascii="Times New Roman" w:cs="Times New Roman"/>
          <w:b/>
          <w:sz w:val="24"/>
          <w:szCs w:val="24"/>
        </w:rPr>
        <w:t>12</w:t>
      </w:r>
      <w:r w:rsidR="00FC48D0">
        <w:rPr>
          <w:rFonts w:ascii="Times New Roman" w:cs="Times New Roman"/>
          <w:b/>
          <w:sz w:val="24"/>
          <w:szCs w:val="24"/>
        </w:rPr>
        <w:t xml:space="preserve">. </w:t>
      </w:r>
      <w:r w:rsidR="002B71A1">
        <w:rPr>
          <w:rFonts w:ascii="Times New Roman" w:cs="Times New Roman"/>
          <w:b/>
          <w:sz w:val="24"/>
          <w:szCs w:val="24"/>
        </w:rPr>
        <w:t>CORRESPONDENCE</w:t>
      </w:r>
      <w:r w:rsidR="00FC48D0">
        <w:rPr>
          <w:rFonts w:ascii="Times New Roman" w:cs="Times New Roman"/>
          <w:b/>
          <w:sz w:val="24"/>
          <w:szCs w:val="24"/>
        </w:rPr>
        <w:t xml:space="preserve"> RECEIVED/CLERKS REPORT</w:t>
      </w:r>
    </w:p>
    <w:p w:rsidR="000F4B39" w:rsidRDefault="000F4B39" w:rsidP="00131279">
      <w:pPr>
        <w:pStyle w:val="WW-Default"/>
        <w:spacing w:after="0" w:line="240" w:lineRule="auto"/>
        <w:ind w:left="426" w:hanging="426"/>
        <w:rPr>
          <w:rFonts w:ascii="Times New Roman" w:cs="Times New Roman"/>
          <w:sz w:val="24"/>
          <w:szCs w:val="24"/>
        </w:rPr>
      </w:pPr>
      <w:r>
        <w:rPr>
          <w:rFonts w:ascii="Times New Roman" w:cs="Times New Roman"/>
          <w:b/>
          <w:sz w:val="24"/>
          <w:szCs w:val="24"/>
        </w:rPr>
        <w:tab/>
        <w:t xml:space="preserve">a. </w:t>
      </w:r>
      <w:r>
        <w:rPr>
          <w:rFonts w:ascii="Times New Roman" w:cs="Times New Roman"/>
          <w:sz w:val="24"/>
          <w:szCs w:val="24"/>
        </w:rPr>
        <w:t>The bio annual inspection of all Council owned trees to be carried out during 2024 at a cost of £</w:t>
      </w:r>
      <w:r w:rsidR="002C573D">
        <w:rPr>
          <w:rFonts w:ascii="Times New Roman" w:cs="Times New Roman"/>
          <w:sz w:val="24"/>
          <w:szCs w:val="24"/>
        </w:rPr>
        <w:t>465 plus VAT</w:t>
      </w:r>
    </w:p>
    <w:p w:rsidR="002C573D" w:rsidRDefault="002C573D" w:rsidP="00131279">
      <w:pPr>
        <w:pStyle w:val="WW-Default"/>
        <w:spacing w:after="0" w:line="240" w:lineRule="auto"/>
        <w:ind w:left="426" w:hanging="426"/>
        <w:rPr>
          <w:rFonts w:ascii="Times New Roman" w:cs="Times New Roman"/>
          <w:sz w:val="24"/>
          <w:szCs w:val="24"/>
        </w:rPr>
      </w:pPr>
      <w:r>
        <w:rPr>
          <w:rFonts w:ascii="Times New Roman" w:cs="Times New Roman"/>
          <w:b/>
          <w:sz w:val="24"/>
          <w:szCs w:val="24"/>
        </w:rPr>
        <w:tab/>
        <w:t>b.</w:t>
      </w:r>
      <w:r>
        <w:rPr>
          <w:rFonts w:ascii="Times New Roman" w:cs="Times New Roman"/>
          <w:sz w:val="24"/>
          <w:szCs w:val="24"/>
        </w:rPr>
        <w:t xml:space="preserve"> It has been agreed that the Council will organise a commemorative event for the DDay anniversary on 9</w:t>
      </w:r>
      <w:r w:rsidRPr="002C573D">
        <w:rPr>
          <w:rFonts w:ascii="Times New Roman" w:cs="Times New Roman"/>
          <w:sz w:val="24"/>
          <w:szCs w:val="24"/>
          <w:vertAlign w:val="superscript"/>
        </w:rPr>
        <w:t>th</w:t>
      </w:r>
      <w:r>
        <w:rPr>
          <w:rFonts w:ascii="Times New Roman" w:cs="Times New Roman"/>
          <w:sz w:val="24"/>
          <w:szCs w:val="24"/>
        </w:rPr>
        <w:t xml:space="preserve"> June</w:t>
      </w:r>
    </w:p>
    <w:p w:rsidR="002C573D" w:rsidRDefault="002C573D" w:rsidP="00131279">
      <w:pPr>
        <w:pStyle w:val="WW-Default"/>
        <w:spacing w:after="0" w:line="240" w:lineRule="auto"/>
        <w:ind w:left="426" w:hanging="426"/>
        <w:rPr>
          <w:rFonts w:ascii="Times New Roman" w:cs="Times New Roman"/>
          <w:sz w:val="24"/>
          <w:szCs w:val="24"/>
        </w:rPr>
      </w:pPr>
      <w:r>
        <w:rPr>
          <w:rFonts w:ascii="Times New Roman" w:cs="Times New Roman"/>
          <w:b/>
          <w:sz w:val="24"/>
          <w:szCs w:val="24"/>
        </w:rPr>
        <w:tab/>
        <w:t>c.</w:t>
      </w:r>
      <w:r>
        <w:rPr>
          <w:rFonts w:ascii="Times New Roman" w:cs="Times New Roman"/>
          <w:sz w:val="24"/>
          <w:szCs w:val="24"/>
        </w:rPr>
        <w:t xml:space="preserve"> An amendment to the local government act has been issued to state that Parish Council may now offer financial support to their Parish church through grants</w:t>
      </w:r>
    </w:p>
    <w:p w:rsidR="002C573D" w:rsidRDefault="002C573D" w:rsidP="00131279">
      <w:pPr>
        <w:pStyle w:val="WW-Default"/>
        <w:spacing w:after="0" w:line="240" w:lineRule="auto"/>
        <w:ind w:left="426" w:hanging="426"/>
        <w:rPr>
          <w:rFonts w:ascii="Times New Roman" w:cs="Times New Roman"/>
          <w:sz w:val="24"/>
          <w:szCs w:val="24"/>
        </w:rPr>
      </w:pPr>
      <w:r>
        <w:rPr>
          <w:rFonts w:ascii="Times New Roman" w:cs="Times New Roman"/>
          <w:b/>
          <w:sz w:val="24"/>
          <w:szCs w:val="24"/>
        </w:rPr>
        <w:tab/>
        <w:t>d.</w:t>
      </w:r>
      <w:r>
        <w:rPr>
          <w:rFonts w:ascii="Times New Roman" w:cs="Times New Roman"/>
          <w:sz w:val="24"/>
          <w:szCs w:val="24"/>
        </w:rPr>
        <w:t xml:space="preserve"> Surgery have agreed that they will pay for the annual charge for electricity supply to the new defibrillator.  Harling Electrical to be contacted to quote for install</w:t>
      </w:r>
    </w:p>
    <w:p w:rsidR="002C573D" w:rsidRDefault="002C573D" w:rsidP="00131279">
      <w:pPr>
        <w:pStyle w:val="WW-Default"/>
        <w:spacing w:after="0" w:line="240" w:lineRule="auto"/>
        <w:ind w:left="426" w:hanging="426"/>
        <w:rPr>
          <w:rFonts w:ascii="Times New Roman" w:cs="Times New Roman"/>
          <w:sz w:val="24"/>
          <w:szCs w:val="24"/>
        </w:rPr>
      </w:pPr>
      <w:r>
        <w:rPr>
          <w:rFonts w:ascii="Times New Roman" w:cs="Times New Roman"/>
          <w:b/>
          <w:sz w:val="24"/>
          <w:szCs w:val="24"/>
        </w:rPr>
        <w:tab/>
        <w:t>e.</w:t>
      </w:r>
      <w:r>
        <w:rPr>
          <w:rFonts w:ascii="Times New Roman" w:cs="Times New Roman"/>
          <w:sz w:val="24"/>
          <w:szCs w:val="24"/>
        </w:rPr>
        <w:t xml:space="preserve"> Grant received for orchard trees, to be planted in various locations </w:t>
      </w:r>
    </w:p>
    <w:p w:rsidR="002C573D" w:rsidRDefault="002C573D" w:rsidP="00131279">
      <w:pPr>
        <w:pStyle w:val="WW-Default"/>
        <w:spacing w:after="0" w:line="240" w:lineRule="auto"/>
        <w:ind w:left="426" w:hanging="426"/>
        <w:rPr>
          <w:rFonts w:ascii="Times New Roman" w:cs="Times New Roman"/>
          <w:sz w:val="24"/>
          <w:szCs w:val="24"/>
        </w:rPr>
      </w:pPr>
      <w:r>
        <w:rPr>
          <w:rFonts w:ascii="Times New Roman" w:cs="Times New Roman"/>
          <w:b/>
          <w:sz w:val="24"/>
          <w:szCs w:val="24"/>
        </w:rPr>
        <w:tab/>
        <w:t>f.</w:t>
      </w:r>
      <w:r>
        <w:rPr>
          <w:rFonts w:ascii="Times New Roman" w:cs="Times New Roman"/>
          <w:sz w:val="24"/>
          <w:szCs w:val="24"/>
        </w:rPr>
        <w:t xml:space="preserve"> All Councillors have been issued with new .Gov emails and passwords</w:t>
      </w:r>
    </w:p>
    <w:p w:rsidR="002C573D" w:rsidRDefault="002C573D" w:rsidP="00131279">
      <w:pPr>
        <w:pStyle w:val="WW-Default"/>
        <w:spacing w:after="0" w:line="240" w:lineRule="auto"/>
        <w:ind w:left="426" w:hanging="426"/>
        <w:rPr>
          <w:rFonts w:ascii="Times New Roman" w:cs="Times New Roman"/>
          <w:sz w:val="24"/>
          <w:szCs w:val="24"/>
        </w:rPr>
      </w:pPr>
    </w:p>
    <w:p w:rsidR="002C573D" w:rsidRPr="000F4B39" w:rsidRDefault="002C573D" w:rsidP="00131279">
      <w:pPr>
        <w:pStyle w:val="WW-Default"/>
        <w:spacing w:after="0" w:line="240" w:lineRule="auto"/>
        <w:ind w:left="426" w:hanging="426"/>
        <w:rPr>
          <w:rFonts w:ascii="Times New Roman" w:cs="Times New Roman"/>
          <w:sz w:val="24"/>
          <w:szCs w:val="24"/>
        </w:rPr>
      </w:pPr>
    </w:p>
    <w:p w:rsidR="002B71A1" w:rsidRDefault="00FC48D0" w:rsidP="00F46A09">
      <w:pPr>
        <w:pStyle w:val="WW-Default"/>
        <w:spacing w:after="0" w:line="240" w:lineRule="auto"/>
        <w:ind w:left="426" w:hanging="426"/>
        <w:rPr>
          <w:rFonts w:ascii="Times New Roman" w:cs="Times New Roman"/>
          <w:sz w:val="24"/>
          <w:szCs w:val="24"/>
        </w:rPr>
      </w:pPr>
      <w:r>
        <w:rPr>
          <w:rFonts w:ascii="Times New Roman" w:cs="Times New Roman"/>
          <w:b/>
          <w:sz w:val="24"/>
          <w:szCs w:val="24"/>
        </w:rPr>
        <w:tab/>
      </w:r>
    </w:p>
    <w:p w:rsidR="002B71A1" w:rsidRDefault="002B71A1" w:rsidP="002B71A1">
      <w:pPr>
        <w:pStyle w:val="WW-Default"/>
        <w:spacing w:after="0" w:line="240" w:lineRule="auto"/>
        <w:ind w:left="426" w:hanging="426"/>
        <w:rPr>
          <w:rFonts w:ascii="Times New Roman" w:cs="Times New Roman"/>
          <w:sz w:val="24"/>
          <w:szCs w:val="24"/>
        </w:rPr>
      </w:pPr>
    </w:p>
    <w:p w:rsidR="002B71A1" w:rsidRDefault="002B71A1" w:rsidP="002B71A1">
      <w:pPr>
        <w:pStyle w:val="WW-Default"/>
        <w:spacing w:after="0" w:line="240" w:lineRule="auto"/>
        <w:ind w:left="426" w:hanging="426"/>
        <w:rPr>
          <w:rFonts w:ascii="Times New Roman" w:cs="Times New Roman"/>
          <w:sz w:val="24"/>
          <w:szCs w:val="24"/>
        </w:rPr>
      </w:pPr>
    </w:p>
    <w:p w:rsidR="002B71A1" w:rsidRDefault="002C573D" w:rsidP="002B71A1">
      <w:pPr>
        <w:pStyle w:val="WW-Default"/>
        <w:spacing w:after="0" w:line="240" w:lineRule="auto"/>
        <w:ind w:left="426" w:hanging="426"/>
        <w:rPr>
          <w:rFonts w:ascii="Times New Roman" w:cs="Times New Roman"/>
          <w:b/>
          <w:sz w:val="24"/>
          <w:szCs w:val="24"/>
        </w:rPr>
      </w:pPr>
      <w:r>
        <w:rPr>
          <w:rFonts w:ascii="Times New Roman" w:cs="Times New Roman"/>
          <w:b/>
          <w:sz w:val="24"/>
          <w:szCs w:val="24"/>
        </w:rPr>
        <w:t>13</w:t>
      </w:r>
      <w:r w:rsidR="002B71A1" w:rsidRPr="002B71A1">
        <w:rPr>
          <w:rFonts w:ascii="Times New Roman" w:cs="Times New Roman"/>
          <w:b/>
          <w:sz w:val="24"/>
          <w:szCs w:val="24"/>
        </w:rPr>
        <w:t>. DATE OF NEXT MEETING</w:t>
      </w:r>
    </w:p>
    <w:p w:rsidR="002B71A1" w:rsidRDefault="002B71A1" w:rsidP="002C573D">
      <w:pPr>
        <w:pStyle w:val="WW-Default"/>
        <w:spacing w:after="0" w:line="240" w:lineRule="auto"/>
        <w:ind w:left="426" w:hanging="426"/>
        <w:rPr>
          <w:rFonts w:ascii="Times New Roman" w:cs="Times New Roman"/>
          <w:sz w:val="24"/>
          <w:szCs w:val="24"/>
        </w:rPr>
      </w:pPr>
      <w:r>
        <w:rPr>
          <w:rFonts w:ascii="Times New Roman" w:cs="Times New Roman"/>
          <w:b/>
          <w:sz w:val="24"/>
          <w:szCs w:val="24"/>
        </w:rPr>
        <w:tab/>
      </w:r>
      <w:r w:rsidR="002C573D">
        <w:rPr>
          <w:rFonts w:ascii="Times New Roman" w:cs="Times New Roman"/>
          <w:sz w:val="24"/>
          <w:szCs w:val="24"/>
        </w:rPr>
        <w:t>27</w:t>
      </w:r>
      <w:r w:rsidR="002C573D" w:rsidRPr="002C573D">
        <w:rPr>
          <w:rFonts w:ascii="Times New Roman" w:cs="Times New Roman"/>
          <w:sz w:val="24"/>
          <w:szCs w:val="24"/>
          <w:vertAlign w:val="superscript"/>
        </w:rPr>
        <w:t>th</w:t>
      </w:r>
      <w:r w:rsidR="002C573D">
        <w:rPr>
          <w:rFonts w:ascii="Times New Roman" w:cs="Times New Roman"/>
          <w:sz w:val="24"/>
          <w:szCs w:val="24"/>
        </w:rPr>
        <w:t xml:space="preserve"> February 2024</w:t>
      </w:r>
    </w:p>
    <w:p w:rsidR="002B71A1" w:rsidRDefault="002B71A1" w:rsidP="002B71A1">
      <w:pPr>
        <w:pStyle w:val="WW-Default"/>
        <w:spacing w:after="0" w:line="240" w:lineRule="auto"/>
        <w:ind w:left="426" w:hanging="426"/>
        <w:rPr>
          <w:rFonts w:ascii="Times New Roman" w:cs="Times New Roman"/>
          <w:sz w:val="24"/>
          <w:szCs w:val="24"/>
        </w:rPr>
      </w:pPr>
    </w:p>
    <w:p w:rsidR="002B71A1" w:rsidRDefault="002B71A1" w:rsidP="002B71A1">
      <w:pPr>
        <w:pStyle w:val="WW-Default"/>
        <w:spacing w:after="0" w:line="240" w:lineRule="auto"/>
        <w:ind w:left="426" w:hanging="426"/>
        <w:rPr>
          <w:rFonts w:ascii="Times New Roman" w:cs="Times New Roman"/>
          <w:sz w:val="24"/>
          <w:szCs w:val="24"/>
        </w:rPr>
      </w:pPr>
    </w:p>
    <w:p w:rsidR="00E360C5" w:rsidRPr="00E360C5" w:rsidRDefault="00E360C5" w:rsidP="00131279">
      <w:pPr>
        <w:pStyle w:val="WW-Default"/>
        <w:spacing w:after="0" w:line="240" w:lineRule="auto"/>
        <w:ind w:left="426" w:hanging="426"/>
        <w:rPr>
          <w:rFonts w:ascii="Times New Roman" w:cs="Times New Roman"/>
          <w:sz w:val="24"/>
          <w:szCs w:val="24"/>
        </w:rPr>
      </w:pPr>
    </w:p>
    <w:p w:rsidR="00E360C5" w:rsidRPr="00E360C5" w:rsidRDefault="00E360C5" w:rsidP="00131279">
      <w:pPr>
        <w:pStyle w:val="WW-Default"/>
        <w:spacing w:after="0" w:line="240" w:lineRule="auto"/>
        <w:ind w:left="426" w:hanging="426"/>
        <w:rPr>
          <w:rFonts w:ascii="Times New Roman" w:cs="Times New Roman"/>
          <w:sz w:val="24"/>
          <w:szCs w:val="24"/>
        </w:rPr>
      </w:pPr>
      <w:r>
        <w:rPr>
          <w:rFonts w:ascii="Times New Roman" w:cs="Times New Roman"/>
          <w:sz w:val="24"/>
          <w:szCs w:val="24"/>
        </w:rPr>
        <w:tab/>
      </w:r>
    </w:p>
    <w:p w:rsidR="00131279" w:rsidRPr="00131279" w:rsidRDefault="00131279" w:rsidP="00131279">
      <w:pPr>
        <w:pStyle w:val="WW-Default"/>
        <w:spacing w:after="0" w:line="240" w:lineRule="auto"/>
        <w:ind w:firstLine="426"/>
        <w:rPr>
          <w:rFonts w:ascii="Times New Roman" w:cs="Times New Roman"/>
          <w:sz w:val="24"/>
          <w:szCs w:val="24"/>
        </w:rPr>
      </w:pPr>
    </w:p>
    <w:p w:rsidR="00131279" w:rsidRPr="00332B00" w:rsidRDefault="00131279" w:rsidP="00131279">
      <w:pPr>
        <w:pStyle w:val="WW-Default"/>
        <w:spacing w:after="0" w:line="240" w:lineRule="auto"/>
        <w:ind w:left="426"/>
        <w:rPr>
          <w:rFonts w:ascii="Times New Roman" w:cs="Times New Roman"/>
          <w:b/>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Pr="00FA2CC0" w:rsidRDefault="00DD615A" w:rsidP="00435C34">
      <w:pPr>
        <w:pStyle w:val="WW-Default"/>
        <w:spacing w:after="0" w:line="240" w:lineRule="auto"/>
        <w:ind w:left="284"/>
        <w:rPr>
          <w:rFonts w:ascii="Times New Roman" w:cs="Times New Roman"/>
          <w:sz w:val="24"/>
          <w:szCs w:val="24"/>
        </w:rPr>
      </w:pPr>
    </w:p>
    <w:p w:rsidR="00FA2CC0" w:rsidRPr="00FA2CC0" w:rsidRDefault="00FA2CC0" w:rsidP="00864445">
      <w:pPr>
        <w:pStyle w:val="WW-Default"/>
        <w:spacing w:after="0" w:line="240" w:lineRule="auto"/>
        <w:ind w:left="284"/>
        <w:rPr>
          <w:rFonts w:ascii="Times New Roman" w:cs="Times New Roman"/>
          <w:sz w:val="24"/>
          <w:szCs w:val="24"/>
        </w:rPr>
      </w:pPr>
      <w:r w:rsidRPr="00FA2CC0">
        <w:rPr>
          <w:rFonts w:ascii="Times New Roman" w:cs="Times New Roman"/>
          <w:sz w:val="24"/>
          <w:szCs w:val="24"/>
        </w:rPr>
        <w:tab/>
      </w:r>
    </w:p>
    <w:p w:rsidR="00DA3303" w:rsidRPr="00290CFF" w:rsidRDefault="00DA3303" w:rsidP="00FD6352">
      <w:pPr>
        <w:pStyle w:val="WW-Default"/>
        <w:rPr>
          <w:rFonts w:ascii="Times New Roman" w:cs="Times New Roman"/>
          <w:i/>
          <w:sz w:val="18"/>
          <w:szCs w:val="18"/>
        </w:rPr>
      </w:pPr>
      <w:r w:rsidRPr="00290CFF">
        <w:rPr>
          <w:rFonts w:ascii="Times New Roman"/>
          <w:i/>
          <w:sz w:val="20"/>
          <w:szCs w:val="20"/>
        </w:rPr>
        <w:t>K Filby</w:t>
      </w:r>
    </w:p>
    <w:p w:rsidR="00C957D2" w:rsidRDefault="005B687A" w:rsidP="0037436B">
      <w:pPr>
        <w:tabs>
          <w:tab w:val="left" w:pos="1200"/>
          <w:tab w:val="left" w:pos="1425"/>
        </w:tabs>
        <w:rPr>
          <w:rFonts w:ascii="Times New Roman"/>
          <w:sz w:val="20"/>
          <w:szCs w:val="20"/>
        </w:rPr>
      </w:pPr>
      <w:r w:rsidRPr="00385439">
        <w:rPr>
          <w:rFonts w:ascii="Times New Roman"/>
          <w:sz w:val="20"/>
          <w:szCs w:val="20"/>
        </w:rPr>
        <w:t>Clerk</w:t>
      </w:r>
      <w:r w:rsidR="002C573D">
        <w:rPr>
          <w:rFonts w:ascii="Times New Roman"/>
          <w:sz w:val="20"/>
          <w:szCs w:val="20"/>
        </w:rPr>
        <w:t xml:space="preserve"> </w:t>
      </w:r>
      <w:r w:rsidR="002C573D">
        <w:rPr>
          <w:rFonts w:ascii="Times New Roman"/>
          <w:sz w:val="20"/>
          <w:szCs w:val="20"/>
        </w:rPr>
        <w:tab/>
      </w:r>
      <w:bookmarkStart w:id="0" w:name="_GoBack"/>
      <w:bookmarkEnd w:id="0"/>
      <w:r w:rsidR="002C573D">
        <w:rPr>
          <w:rFonts w:ascii="Times New Roman"/>
          <w:sz w:val="20"/>
          <w:szCs w:val="20"/>
        </w:rPr>
        <w:t>7</w:t>
      </w:r>
      <w:r w:rsidR="002C573D" w:rsidRPr="002C573D">
        <w:rPr>
          <w:rFonts w:ascii="Times New Roman"/>
          <w:sz w:val="20"/>
          <w:szCs w:val="20"/>
          <w:vertAlign w:val="superscript"/>
        </w:rPr>
        <w:t>th</w:t>
      </w:r>
      <w:r w:rsidR="002C573D">
        <w:rPr>
          <w:rFonts w:ascii="Times New Roman"/>
          <w:sz w:val="20"/>
          <w:szCs w:val="20"/>
        </w:rPr>
        <w:t xml:space="preserve"> February 2024</w:t>
      </w:r>
    </w:p>
    <w:p w:rsidR="004B1B6A" w:rsidRDefault="004B1B6A" w:rsidP="0037436B">
      <w:pPr>
        <w:tabs>
          <w:tab w:val="left" w:pos="1200"/>
          <w:tab w:val="left" w:pos="1425"/>
        </w:tabs>
        <w:rPr>
          <w:rFonts w:ascii="Times New Roman"/>
          <w:sz w:val="20"/>
          <w:szCs w:val="20"/>
        </w:rPr>
      </w:pPr>
    </w:p>
    <w:p w:rsidR="004B1B6A" w:rsidRDefault="004B1B6A" w:rsidP="0037436B">
      <w:pPr>
        <w:tabs>
          <w:tab w:val="left" w:pos="1200"/>
          <w:tab w:val="left" w:pos="1425"/>
        </w:tabs>
        <w:rPr>
          <w:rFonts w:ascii="Times New Roman"/>
          <w:sz w:val="20"/>
          <w:szCs w:val="20"/>
        </w:rPr>
      </w:pPr>
    </w:p>
    <w:p w:rsidR="004B1B6A" w:rsidRPr="004B1B6A" w:rsidRDefault="004B1B6A" w:rsidP="0037436B">
      <w:pPr>
        <w:tabs>
          <w:tab w:val="left" w:pos="1200"/>
          <w:tab w:val="left" w:pos="1425"/>
        </w:tabs>
        <w:rPr>
          <w:rFonts w:ascii="Times New Roman"/>
          <w:sz w:val="16"/>
          <w:szCs w:val="16"/>
        </w:rPr>
      </w:pPr>
    </w:p>
    <w:p w:rsidR="004B1B6A" w:rsidRPr="004B1B6A" w:rsidRDefault="004B1B6A" w:rsidP="0037436B">
      <w:pPr>
        <w:tabs>
          <w:tab w:val="left" w:pos="1200"/>
          <w:tab w:val="left" w:pos="1425"/>
        </w:tabs>
        <w:rPr>
          <w:rFonts w:ascii="Times New Roman"/>
          <w:sz w:val="16"/>
          <w:szCs w:val="16"/>
        </w:rPr>
        <w:sectPr w:rsidR="004B1B6A" w:rsidRPr="004B1B6A" w:rsidSect="004B1B6A">
          <w:headerReference w:type="even" r:id="rId9"/>
          <w:footerReference w:type="even" r:id="rId10"/>
          <w:footerReference w:type="default" r:id="rId11"/>
          <w:footerReference w:type="first" r:id="rId12"/>
          <w:type w:val="continuous"/>
          <w:pgSz w:w="12240" w:h="15840"/>
          <w:pgMar w:top="794" w:right="1440" w:bottom="567" w:left="993" w:header="720" w:footer="720" w:gutter="0"/>
          <w:cols w:space="720"/>
          <w:formProt w:val="0"/>
          <w:noEndnote/>
          <w:titlePg/>
          <w:docGrid w:linePitch="299"/>
        </w:sectPr>
      </w:pPr>
      <w:r w:rsidRPr="004B1B6A">
        <w:rPr>
          <w:rFonts w:ascii="Times New Roman"/>
          <w:sz w:val="16"/>
          <w:szCs w:val="16"/>
        </w:rPr>
        <w:tab/>
      </w:r>
      <w:r w:rsidRPr="004B1B6A">
        <w:rPr>
          <w:rFonts w:ascii="Times New Roman"/>
          <w:sz w:val="16"/>
          <w:szCs w:val="16"/>
        </w:rPr>
        <w:tab/>
      </w:r>
      <w:r w:rsidRPr="004B1B6A">
        <w:rPr>
          <w:rFonts w:ascii="Times New Roman"/>
          <w:sz w:val="16"/>
          <w:szCs w:val="16"/>
        </w:rPr>
        <w:tab/>
      </w:r>
      <w:r w:rsidRPr="004B1B6A">
        <w:rPr>
          <w:rFonts w:ascii="Times New Roman"/>
          <w:sz w:val="16"/>
          <w:szCs w:val="16"/>
        </w:rPr>
        <w:tab/>
      </w:r>
      <w:r w:rsidRPr="004B1B6A">
        <w:rPr>
          <w:rFonts w:ascii="Times New Roman"/>
          <w:sz w:val="16"/>
          <w:szCs w:val="16"/>
        </w:rPr>
        <w:tab/>
      </w:r>
      <w:r w:rsidRPr="004B1B6A">
        <w:rPr>
          <w:rFonts w:ascii="Times New Roman"/>
          <w:sz w:val="16"/>
          <w:szCs w:val="16"/>
        </w:rPr>
        <w:tab/>
      </w:r>
      <w:r w:rsidRPr="004B1B6A">
        <w:rPr>
          <w:rFonts w:ascii="Times New Roman"/>
          <w:sz w:val="16"/>
          <w:szCs w:val="16"/>
        </w:rPr>
        <w:tab/>
      </w:r>
      <w:r w:rsidRPr="004B1B6A">
        <w:rPr>
          <w:rFonts w:ascii="Times New Roman"/>
          <w:sz w:val="16"/>
          <w:szCs w:val="16"/>
        </w:rPr>
        <w:tab/>
      </w:r>
      <w:r w:rsidRPr="004B1B6A">
        <w:rPr>
          <w:rFonts w:ascii="Times New Roman"/>
          <w:sz w:val="16"/>
          <w:szCs w:val="16"/>
        </w:rPr>
        <w:tab/>
      </w:r>
      <w:r w:rsidRPr="004B1B6A">
        <w:rPr>
          <w:rFonts w:ascii="Times New Roman"/>
          <w:sz w:val="16"/>
          <w:szCs w:val="16"/>
        </w:rPr>
        <w:tab/>
      </w:r>
      <w:r w:rsidRPr="004B1B6A">
        <w:rPr>
          <w:rFonts w:ascii="Times New Roman"/>
          <w:sz w:val="16"/>
          <w:szCs w:val="16"/>
        </w:rPr>
        <w:tab/>
      </w:r>
      <w:r w:rsidRPr="004B1B6A">
        <w:rPr>
          <w:rFonts w:ascii="Times New Roman"/>
          <w:sz w:val="16"/>
          <w:szCs w:val="16"/>
        </w:rPr>
        <w:tab/>
        <w:t>05/24</w:t>
      </w:r>
    </w:p>
    <w:p w:rsidR="000F0C0A" w:rsidRPr="004309C3" w:rsidRDefault="000F0C0A" w:rsidP="005B687A">
      <w:pPr>
        <w:pStyle w:val="Default"/>
        <w:rPr>
          <w:rFonts w:ascii="Times New Roman" w:cs="Times New Roman"/>
          <w:szCs w:val="24"/>
        </w:rPr>
      </w:pPr>
    </w:p>
    <w:sectPr w:rsidR="000F0C0A" w:rsidRPr="004309C3">
      <w:type w:val="continuous"/>
      <w:pgSz w:w="12240" w:h="15840"/>
      <w:pgMar w:top="1440" w:right="1800" w:bottom="1440" w:left="180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A5A" w:rsidRDefault="00C33A5A" w:rsidP="0094743C">
      <w:pPr>
        <w:spacing w:after="0" w:line="240" w:lineRule="auto"/>
      </w:pPr>
      <w:r>
        <w:separator/>
      </w:r>
    </w:p>
  </w:endnote>
  <w:endnote w:type="continuationSeparator" w:id="0">
    <w:p w:rsidR="00C33A5A" w:rsidRDefault="00C33A5A" w:rsidP="0094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85" w:rsidRPr="00904198" w:rsidRDefault="004B1B6A">
    <w:pPr>
      <w:pStyle w:val="Footer"/>
      <w:rPr>
        <w:sz w:val="20"/>
        <w:szCs w:val="20"/>
      </w:rPr>
    </w:pPr>
    <w:r>
      <w:rPr>
        <w:sz w:val="20"/>
        <w:szCs w:val="20"/>
      </w:rPr>
      <w:tab/>
    </w:r>
    <w:r>
      <w:rPr>
        <w:sz w:val="20"/>
        <w:szCs w:val="20"/>
      </w:rPr>
      <w:tab/>
    </w: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A2" w:rsidRPr="00904198" w:rsidRDefault="004B1B6A">
    <w:pPr>
      <w:pStyle w:val="Footer"/>
      <w:rPr>
        <w:sz w:val="20"/>
        <w:szCs w:val="20"/>
      </w:rPr>
    </w:pP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85" w:rsidRPr="004B1B6A" w:rsidRDefault="000A3885">
    <w:pPr>
      <w:pStyle w:val="Footer"/>
      <w:rPr>
        <w:sz w:val="18"/>
        <w:szCs w:val="18"/>
      </w:rPr>
    </w:pPr>
    <w:r w:rsidRPr="004B1B6A">
      <w:rPr>
        <w:sz w:val="18"/>
        <w:szCs w:val="18"/>
      </w:rPr>
      <w:tab/>
    </w:r>
    <w:r w:rsidRPr="004B1B6A">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A5A" w:rsidRDefault="00C33A5A" w:rsidP="0094743C">
      <w:pPr>
        <w:spacing w:after="0" w:line="240" w:lineRule="auto"/>
      </w:pPr>
      <w:r>
        <w:separator/>
      </w:r>
    </w:p>
  </w:footnote>
  <w:footnote w:type="continuationSeparator" w:id="0">
    <w:p w:rsidR="00C33A5A" w:rsidRDefault="00C33A5A" w:rsidP="0094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914416"/>
      <w:docPartObj>
        <w:docPartGallery w:val="Watermarks"/>
        <w:docPartUnique/>
      </w:docPartObj>
    </w:sdtPr>
    <w:sdtEndPr/>
    <w:sdtContent>
      <w:p w:rsidR="009E64A2" w:rsidRDefault="00C33A5A">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6E9"/>
    <w:multiLevelType w:val="hybridMultilevel"/>
    <w:tmpl w:val="3F169D8A"/>
    <w:lvl w:ilvl="0" w:tplc="F632984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8CE485A"/>
    <w:multiLevelType w:val="hybridMultilevel"/>
    <w:tmpl w:val="3CBEA3E2"/>
    <w:lvl w:ilvl="0" w:tplc="BB0077FA">
      <w:start w:val="10"/>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458776A"/>
    <w:multiLevelType w:val="hybridMultilevel"/>
    <w:tmpl w:val="2DFEE40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25990C08"/>
    <w:multiLevelType w:val="hybridMultilevel"/>
    <w:tmpl w:val="AE54628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23199"/>
    <w:multiLevelType w:val="hybridMultilevel"/>
    <w:tmpl w:val="9EB2C1C2"/>
    <w:lvl w:ilvl="0" w:tplc="7E6097EE">
      <w:start w:val="1"/>
      <w:numFmt w:val="decimal"/>
      <w:lvlText w:val="%1."/>
      <w:lvlJc w:val="left"/>
      <w:pPr>
        <w:ind w:left="785" w:hanging="360"/>
      </w:pPr>
      <w:rPr>
        <w:rFonts w:ascii="Times New Roman" w:cs="Times New Roman" w:hint="default"/>
        <w:b/>
        <w:i w:val="0"/>
        <w:sz w:val="24"/>
        <w:szCs w:val="24"/>
      </w:rPr>
    </w:lvl>
    <w:lvl w:ilvl="1" w:tplc="B9CEBB5E">
      <w:start w:val="1"/>
      <w:numFmt w:val="lowerLetter"/>
      <w:lvlText w:val="%2."/>
      <w:lvlJc w:val="left"/>
      <w:pPr>
        <w:ind w:left="1380" w:hanging="360"/>
      </w:pPr>
      <w:rPr>
        <w:rFonts w:cs="Times New Roman"/>
        <w:b/>
        <w:sz w:val="24"/>
        <w:szCs w:val="24"/>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5" w15:restartNumberingAfterBreak="0">
    <w:nsid w:val="39E24E42"/>
    <w:multiLevelType w:val="hybridMultilevel"/>
    <w:tmpl w:val="FE22F590"/>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15:restartNumberingAfterBreak="0">
    <w:nsid w:val="3FB66A23"/>
    <w:multiLevelType w:val="hybridMultilevel"/>
    <w:tmpl w:val="807CA1B4"/>
    <w:lvl w:ilvl="0" w:tplc="F6582B6E">
      <w:start w:val="1"/>
      <w:numFmt w:val="decimal"/>
      <w:lvlText w:val="%1."/>
      <w:lvlJc w:val="left"/>
      <w:pPr>
        <w:ind w:left="1288" w:hanging="360"/>
      </w:pPr>
      <w:rPr>
        <w:rFonts w:ascii="Times New Roman" w:hint="default"/>
        <w:b/>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7" w15:restartNumberingAfterBreak="0">
    <w:nsid w:val="43C3498F"/>
    <w:multiLevelType w:val="hybridMultilevel"/>
    <w:tmpl w:val="24449DDE"/>
    <w:lvl w:ilvl="0" w:tplc="BD4EDD08">
      <w:start w:val="1"/>
      <w:numFmt w:val="decimal"/>
      <w:lvlText w:val="%1."/>
      <w:lvlJc w:val="left"/>
      <w:pPr>
        <w:ind w:left="720" w:hanging="360"/>
      </w:pPr>
      <w:rPr>
        <w:rFonts w:ascii="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571F9"/>
    <w:multiLevelType w:val="hybridMultilevel"/>
    <w:tmpl w:val="3DB4AD6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70A14C0"/>
    <w:multiLevelType w:val="hybridMultilevel"/>
    <w:tmpl w:val="EA2E9F3C"/>
    <w:lvl w:ilvl="0" w:tplc="F20C6A0C">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0" w15:restartNumberingAfterBreak="0">
    <w:nsid w:val="4E834BF5"/>
    <w:multiLevelType w:val="multilevel"/>
    <w:tmpl w:val="921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273E8"/>
    <w:multiLevelType w:val="hybridMultilevel"/>
    <w:tmpl w:val="3A2CF900"/>
    <w:lvl w:ilvl="0" w:tplc="F522D94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1922458"/>
    <w:multiLevelType w:val="hybridMultilevel"/>
    <w:tmpl w:val="F01630C6"/>
    <w:lvl w:ilvl="0" w:tplc="8C68D5A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A8270BE"/>
    <w:multiLevelType w:val="hybridMultilevel"/>
    <w:tmpl w:val="9FE6C95E"/>
    <w:lvl w:ilvl="0" w:tplc="CAE2DBD4">
      <w:start w:val="2"/>
      <w:numFmt w:val="decimal"/>
      <w:lvlText w:val="%1."/>
      <w:lvlJc w:val="left"/>
      <w:pPr>
        <w:ind w:left="785" w:hanging="360"/>
      </w:pPr>
      <w:rPr>
        <w:rFonts w:hint="default"/>
        <w:b/>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5A9139B0"/>
    <w:multiLevelType w:val="hybridMultilevel"/>
    <w:tmpl w:val="D25CA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621082"/>
    <w:multiLevelType w:val="hybridMultilevel"/>
    <w:tmpl w:val="F63CFD72"/>
    <w:lvl w:ilvl="0" w:tplc="7F2A0D92">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5ED258B4"/>
    <w:multiLevelType w:val="hybridMultilevel"/>
    <w:tmpl w:val="B5E24D5A"/>
    <w:lvl w:ilvl="0" w:tplc="D67045F8">
      <w:start w:val="1"/>
      <w:numFmt w:val="decimal"/>
      <w:lvlText w:val="%1."/>
      <w:lvlJc w:val="left"/>
      <w:pPr>
        <w:ind w:left="360" w:hanging="360"/>
      </w:pPr>
      <w:rPr>
        <w:rFonts w:ascii="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367C65"/>
    <w:multiLevelType w:val="hybridMultilevel"/>
    <w:tmpl w:val="C5749310"/>
    <w:lvl w:ilvl="0" w:tplc="DD5E170A">
      <w:start w:val="1"/>
      <w:numFmt w:val="decimal"/>
      <w:lvlText w:val="%1."/>
      <w:lvlJc w:val="left"/>
      <w:pPr>
        <w:ind w:left="644" w:hanging="360"/>
      </w:pPr>
      <w:rPr>
        <w:rFonts w:ascii="Times New Roman" w:cs="Times New Roman" w:hint="default"/>
        <w:b/>
        <w:i w:val="0"/>
      </w:rPr>
    </w:lvl>
    <w:lvl w:ilvl="1" w:tplc="53D20A0A">
      <w:start w:val="1"/>
      <w:numFmt w:val="lowerLetter"/>
      <w:lvlText w:val="%2."/>
      <w:lvlJc w:val="left"/>
      <w:pPr>
        <w:ind w:left="1353"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5E42BA9"/>
    <w:multiLevelType w:val="hybridMultilevel"/>
    <w:tmpl w:val="6C464E4E"/>
    <w:lvl w:ilvl="0" w:tplc="6DA0F700">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9" w15:restartNumberingAfterBreak="0">
    <w:nsid w:val="7A9B579D"/>
    <w:multiLevelType w:val="hybridMultilevel"/>
    <w:tmpl w:val="44862F48"/>
    <w:lvl w:ilvl="0" w:tplc="3C6EC788">
      <w:start w:val="1"/>
      <w:numFmt w:val="lowerLetter"/>
      <w:lvlText w:val="%1)"/>
      <w:lvlJc w:val="left"/>
      <w:pPr>
        <w:ind w:left="1004" w:hanging="360"/>
      </w:pPr>
      <w:rPr>
        <w:rFonts w:ascii="Times New Roman" w:cs="Times New Roman" w:hint="default"/>
        <w:b/>
      </w:rPr>
    </w:lvl>
    <w:lvl w:ilvl="1" w:tplc="08090019" w:tentative="1">
      <w:start w:val="1"/>
      <w:numFmt w:val="lowerLetter"/>
      <w:lvlText w:val="%2."/>
      <w:lvlJc w:val="left"/>
      <w:pPr>
        <w:ind w:left="1865" w:hanging="360"/>
      </w:pPr>
      <w:rPr>
        <w:rFonts w:cs="Times New Roman"/>
      </w:rPr>
    </w:lvl>
    <w:lvl w:ilvl="2" w:tplc="0809001B" w:tentative="1">
      <w:start w:val="1"/>
      <w:numFmt w:val="lowerRoman"/>
      <w:lvlText w:val="%3."/>
      <w:lvlJc w:val="right"/>
      <w:pPr>
        <w:ind w:left="2585" w:hanging="180"/>
      </w:pPr>
      <w:rPr>
        <w:rFonts w:cs="Times New Roman"/>
      </w:rPr>
    </w:lvl>
    <w:lvl w:ilvl="3" w:tplc="0809000F" w:tentative="1">
      <w:start w:val="1"/>
      <w:numFmt w:val="decimal"/>
      <w:lvlText w:val="%4."/>
      <w:lvlJc w:val="left"/>
      <w:pPr>
        <w:ind w:left="3305" w:hanging="360"/>
      </w:pPr>
      <w:rPr>
        <w:rFonts w:cs="Times New Roman"/>
      </w:rPr>
    </w:lvl>
    <w:lvl w:ilvl="4" w:tplc="08090019" w:tentative="1">
      <w:start w:val="1"/>
      <w:numFmt w:val="lowerLetter"/>
      <w:lvlText w:val="%5."/>
      <w:lvlJc w:val="left"/>
      <w:pPr>
        <w:ind w:left="4025" w:hanging="360"/>
      </w:pPr>
      <w:rPr>
        <w:rFonts w:cs="Times New Roman"/>
      </w:rPr>
    </w:lvl>
    <w:lvl w:ilvl="5" w:tplc="0809001B" w:tentative="1">
      <w:start w:val="1"/>
      <w:numFmt w:val="lowerRoman"/>
      <w:lvlText w:val="%6."/>
      <w:lvlJc w:val="right"/>
      <w:pPr>
        <w:ind w:left="4745" w:hanging="180"/>
      </w:pPr>
      <w:rPr>
        <w:rFonts w:cs="Times New Roman"/>
      </w:rPr>
    </w:lvl>
    <w:lvl w:ilvl="6" w:tplc="0809000F" w:tentative="1">
      <w:start w:val="1"/>
      <w:numFmt w:val="decimal"/>
      <w:lvlText w:val="%7."/>
      <w:lvlJc w:val="left"/>
      <w:pPr>
        <w:ind w:left="5465" w:hanging="360"/>
      </w:pPr>
      <w:rPr>
        <w:rFonts w:cs="Times New Roman"/>
      </w:rPr>
    </w:lvl>
    <w:lvl w:ilvl="7" w:tplc="08090019" w:tentative="1">
      <w:start w:val="1"/>
      <w:numFmt w:val="lowerLetter"/>
      <w:lvlText w:val="%8."/>
      <w:lvlJc w:val="left"/>
      <w:pPr>
        <w:ind w:left="6185" w:hanging="360"/>
      </w:pPr>
      <w:rPr>
        <w:rFonts w:cs="Times New Roman"/>
      </w:rPr>
    </w:lvl>
    <w:lvl w:ilvl="8" w:tplc="0809001B" w:tentative="1">
      <w:start w:val="1"/>
      <w:numFmt w:val="lowerRoman"/>
      <w:lvlText w:val="%9."/>
      <w:lvlJc w:val="right"/>
      <w:pPr>
        <w:ind w:left="6905" w:hanging="180"/>
      </w:pPr>
      <w:rPr>
        <w:rFonts w:cs="Times New Roman"/>
      </w:rPr>
    </w:lvl>
  </w:abstractNum>
  <w:abstractNum w:abstractNumId="20" w15:restartNumberingAfterBreak="0">
    <w:nsid w:val="7BA130A5"/>
    <w:multiLevelType w:val="hybridMultilevel"/>
    <w:tmpl w:val="B358A4E6"/>
    <w:lvl w:ilvl="0" w:tplc="9F12E102">
      <w:start w:val="8"/>
      <w:numFmt w:val="decimal"/>
      <w:lvlText w:val="%1."/>
      <w:lvlJc w:val="left"/>
      <w:pPr>
        <w:ind w:left="360"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E892A3F"/>
    <w:multiLevelType w:val="hybridMultilevel"/>
    <w:tmpl w:val="910615E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1"/>
  </w:num>
  <w:num w:numId="4">
    <w:abstractNumId w:val="15"/>
  </w:num>
  <w:num w:numId="5">
    <w:abstractNumId w:val="13"/>
  </w:num>
  <w:num w:numId="6">
    <w:abstractNumId w:val="10"/>
  </w:num>
  <w:num w:numId="7">
    <w:abstractNumId w:val="11"/>
  </w:num>
  <w:num w:numId="8">
    <w:abstractNumId w:val="0"/>
  </w:num>
  <w:num w:numId="9">
    <w:abstractNumId w:val="12"/>
  </w:num>
  <w:num w:numId="10">
    <w:abstractNumId w:val="20"/>
  </w:num>
  <w:num w:numId="11">
    <w:abstractNumId w:val="14"/>
  </w:num>
  <w:num w:numId="12">
    <w:abstractNumId w:val="17"/>
  </w:num>
  <w:num w:numId="13">
    <w:abstractNumId w:val="18"/>
  </w:num>
  <w:num w:numId="14">
    <w:abstractNumId w:val="9"/>
  </w:num>
  <w:num w:numId="15">
    <w:abstractNumId w:val="16"/>
  </w:num>
  <w:num w:numId="16">
    <w:abstractNumId w:val="7"/>
  </w:num>
  <w:num w:numId="17">
    <w:abstractNumId w:val="6"/>
  </w:num>
  <w:num w:numId="18">
    <w:abstractNumId w:val="21"/>
  </w:num>
  <w:num w:numId="19">
    <w:abstractNumId w:val="3"/>
  </w:num>
  <w:num w:numId="20">
    <w:abstractNumId w:val="8"/>
  </w:num>
  <w:num w:numId="21">
    <w:abstractNumId w:val="5"/>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3"/>
    <w:rsid w:val="00001C2C"/>
    <w:rsid w:val="0000434F"/>
    <w:rsid w:val="00004CE0"/>
    <w:rsid w:val="000118DF"/>
    <w:rsid w:val="00011F54"/>
    <w:rsid w:val="000171DA"/>
    <w:rsid w:val="00017A55"/>
    <w:rsid w:val="00020058"/>
    <w:rsid w:val="00021F56"/>
    <w:rsid w:val="00024D15"/>
    <w:rsid w:val="0002682C"/>
    <w:rsid w:val="0002760A"/>
    <w:rsid w:val="00031403"/>
    <w:rsid w:val="00031B72"/>
    <w:rsid w:val="00032B9C"/>
    <w:rsid w:val="00034268"/>
    <w:rsid w:val="0003529E"/>
    <w:rsid w:val="000372AA"/>
    <w:rsid w:val="00050340"/>
    <w:rsid w:val="000532AB"/>
    <w:rsid w:val="00053504"/>
    <w:rsid w:val="000536A0"/>
    <w:rsid w:val="000607DB"/>
    <w:rsid w:val="000621E1"/>
    <w:rsid w:val="00071C95"/>
    <w:rsid w:val="0008244B"/>
    <w:rsid w:val="00084679"/>
    <w:rsid w:val="00091126"/>
    <w:rsid w:val="000930CA"/>
    <w:rsid w:val="000A2161"/>
    <w:rsid w:val="000A3885"/>
    <w:rsid w:val="000A6DE7"/>
    <w:rsid w:val="000A76D8"/>
    <w:rsid w:val="000B7853"/>
    <w:rsid w:val="000C34A0"/>
    <w:rsid w:val="000C3721"/>
    <w:rsid w:val="000C53A2"/>
    <w:rsid w:val="000D02AA"/>
    <w:rsid w:val="000D09A7"/>
    <w:rsid w:val="000D09C2"/>
    <w:rsid w:val="000D6091"/>
    <w:rsid w:val="000D60F4"/>
    <w:rsid w:val="000E021A"/>
    <w:rsid w:val="000E0FC2"/>
    <w:rsid w:val="000E2114"/>
    <w:rsid w:val="000F0C0A"/>
    <w:rsid w:val="000F4B39"/>
    <w:rsid w:val="000F5444"/>
    <w:rsid w:val="000F6FF5"/>
    <w:rsid w:val="000F7A99"/>
    <w:rsid w:val="0010009B"/>
    <w:rsid w:val="00103367"/>
    <w:rsid w:val="00104BF9"/>
    <w:rsid w:val="00106469"/>
    <w:rsid w:val="00110DA0"/>
    <w:rsid w:val="0011244A"/>
    <w:rsid w:val="00112760"/>
    <w:rsid w:val="001213A7"/>
    <w:rsid w:val="001228BB"/>
    <w:rsid w:val="0012593E"/>
    <w:rsid w:val="00131261"/>
    <w:rsid w:val="00131279"/>
    <w:rsid w:val="001332EB"/>
    <w:rsid w:val="00136953"/>
    <w:rsid w:val="00142195"/>
    <w:rsid w:val="00142920"/>
    <w:rsid w:val="001436F0"/>
    <w:rsid w:val="0014430B"/>
    <w:rsid w:val="00146332"/>
    <w:rsid w:val="00147932"/>
    <w:rsid w:val="001501A2"/>
    <w:rsid w:val="001520C7"/>
    <w:rsid w:val="001551E1"/>
    <w:rsid w:val="0015575F"/>
    <w:rsid w:val="00156324"/>
    <w:rsid w:val="00157F6E"/>
    <w:rsid w:val="00161A1E"/>
    <w:rsid w:val="00164396"/>
    <w:rsid w:val="00165897"/>
    <w:rsid w:val="00166B97"/>
    <w:rsid w:val="00170E6E"/>
    <w:rsid w:val="00171D4D"/>
    <w:rsid w:val="00187331"/>
    <w:rsid w:val="00191381"/>
    <w:rsid w:val="001920FB"/>
    <w:rsid w:val="00193962"/>
    <w:rsid w:val="001A0674"/>
    <w:rsid w:val="001A4E37"/>
    <w:rsid w:val="001B154C"/>
    <w:rsid w:val="001B4DB9"/>
    <w:rsid w:val="001C2758"/>
    <w:rsid w:val="001D0A64"/>
    <w:rsid w:val="001D1988"/>
    <w:rsid w:val="001E1556"/>
    <w:rsid w:val="001E6778"/>
    <w:rsid w:val="001F2A43"/>
    <w:rsid w:val="001F7C47"/>
    <w:rsid w:val="00202DB3"/>
    <w:rsid w:val="002046DF"/>
    <w:rsid w:val="00205D97"/>
    <w:rsid w:val="00205EA5"/>
    <w:rsid w:val="002106AB"/>
    <w:rsid w:val="0021249D"/>
    <w:rsid w:val="00215F7A"/>
    <w:rsid w:val="002168AB"/>
    <w:rsid w:val="00216C05"/>
    <w:rsid w:val="002254E6"/>
    <w:rsid w:val="00225F12"/>
    <w:rsid w:val="00226637"/>
    <w:rsid w:val="00226774"/>
    <w:rsid w:val="002314D3"/>
    <w:rsid w:val="0023276E"/>
    <w:rsid w:val="00233686"/>
    <w:rsid w:val="002347ED"/>
    <w:rsid w:val="002443F6"/>
    <w:rsid w:val="002518FD"/>
    <w:rsid w:val="0025276A"/>
    <w:rsid w:val="00254AA7"/>
    <w:rsid w:val="00255831"/>
    <w:rsid w:val="002634B8"/>
    <w:rsid w:val="00267021"/>
    <w:rsid w:val="00267850"/>
    <w:rsid w:val="002679C5"/>
    <w:rsid w:val="00271797"/>
    <w:rsid w:val="002745FF"/>
    <w:rsid w:val="00286A23"/>
    <w:rsid w:val="00290CFF"/>
    <w:rsid w:val="00291C56"/>
    <w:rsid w:val="002978CB"/>
    <w:rsid w:val="002A0C2B"/>
    <w:rsid w:val="002A208F"/>
    <w:rsid w:val="002A422C"/>
    <w:rsid w:val="002B04C4"/>
    <w:rsid w:val="002B1898"/>
    <w:rsid w:val="002B427F"/>
    <w:rsid w:val="002B4C91"/>
    <w:rsid w:val="002B62CB"/>
    <w:rsid w:val="002B71A1"/>
    <w:rsid w:val="002C183B"/>
    <w:rsid w:val="002C2670"/>
    <w:rsid w:val="002C573D"/>
    <w:rsid w:val="002C72BA"/>
    <w:rsid w:val="002D08AD"/>
    <w:rsid w:val="002D0F58"/>
    <w:rsid w:val="002D2867"/>
    <w:rsid w:val="002D32B2"/>
    <w:rsid w:val="002D642B"/>
    <w:rsid w:val="002E0F00"/>
    <w:rsid w:val="002E1342"/>
    <w:rsid w:val="002E5BF2"/>
    <w:rsid w:val="002E6429"/>
    <w:rsid w:val="002F4DDF"/>
    <w:rsid w:val="00305480"/>
    <w:rsid w:val="0030770C"/>
    <w:rsid w:val="0031010D"/>
    <w:rsid w:val="00310128"/>
    <w:rsid w:val="003111BD"/>
    <w:rsid w:val="003122A9"/>
    <w:rsid w:val="003148CE"/>
    <w:rsid w:val="0031530C"/>
    <w:rsid w:val="00321F6A"/>
    <w:rsid w:val="0032331A"/>
    <w:rsid w:val="00323564"/>
    <w:rsid w:val="003238B5"/>
    <w:rsid w:val="00323DEC"/>
    <w:rsid w:val="00325BA2"/>
    <w:rsid w:val="003310C4"/>
    <w:rsid w:val="003326C1"/>
    <w:rsid w:val="00332B00"/>
    <w:rsid w:val="00333B84"/>
    <w:rsid w:val="00334450"/>
    <w:rsid w:val="003361E8"/>
    <w:rsid w:val="00344C8F"/>
    <w:rsid w:val="0035322F"/>
    <w:rsid w:val="0035707D"/>
    <w:rsid w:val="00361300"/>
    <w:rsid w:val="00362305"/>
    <w:rsid w:val="00365EC1"/>
    <w:rsid w:val="003709E0"/>
    <w:rsid w:val="0037272B"/>
    <w:rsid w:val="00373A74"/>
    <w:rsid w:val="0037436B"/>
    <w:rsid w:val="00377D24"/>
    <w:rsid w:val="0038071B"/>
    <w:rsid w:val="00385439"/>
    <w:rsid w:val="0039013F"/>
    <w:rsid w:val="00392ACF"/>
    <w:rsid w:val="003A1790"/>
    <w:rsid w:val="003A2393"/>
    <w:rsid w:val="003A3708"/>
    <w:rsid w:val="003A3C1D"/>
    <w:rsid w:val="003A555D"/>
    <w:rsid w:val="003B035E"/>
    <w:rsid w:val="003B1667"/>
    <w:rsid w:val="003B2E3D"/>
    <w:rsid w:val="003B6FFB"/>
    <w:rsid w:val="003C5BA7"/>
    <w:rsid w:val="003C7C83"/>
    <w:rsid w:val="003D02C9"/>
    <w:rsid w:val="003D659F"/>
    <w:rsid w:val="003E3F9B"/>
    <w:rsid w:val="003E4CCE"/>
    <w:rsid w:val="003E54EE"/>
    <w:rsid w:val="003E65E0"/>
    <w:rsid w:val="003F157F"/>
    <w:rsid w:val="003F16DB"/>
    <w:rsid w:val="003F5F5B"/>
    <w:rsid w:val="003F6030"/>
    <w:rsid w:val="003F71A8"/>
    <w:rsid w:val="003F7EBF"/>
    <w:rsid w:val="00402F89"/>
    <w:rsid w:val="00411C44"/>
    <w:rsid w:val="00423310"/>
    <w:rsid w:val="00423B0B"/>
    <w:rsid w:val="0042432C"/>
    <w:rsid w:val="00426146"/>
    <w:rsid w:val="004309C3"/>
    <w:rsid w:val="00432C21"/>
    <w:rsid w:val="0043558E"/>
    <w:rsid w:val="00435C34"/>
    <w:rsid w:val="00435D24"/>
    <w:rsid w:val="00435E81"/>
    <w:rsid w:val="00440E12"/>
    <w:rsid w:val="0044583B"/>
    <w:rsid w:val="0045208A"/>
    <w:rsid w:val="004538F2"/>
    <w:rsid w:val="00454512"/>
    <w:rsid w:val="00455531"/>
    <w:rsid w:val="004556B0"/>
    <w:rsid w:val="00455990"/>
    <w:rsid w:val="00456B24"/>
    <w:rsid w:val="00461056"/>
    <w:rsid w:val="004628DF"/>
    <w:rsid w:val="0046329D"/>
    <w:rsid w:val="00464049"/>
    <w:rsid w:val="00465FC0"/>
    <w:rsid w:val="0046651E"/>
    <w:rsid w:val="004719F4"/>
    <w:rsid w:val="0047393B"/>
    <w:rsid w:val="00487C21"/>
    <w:rsid w:val="00491B49"/>
    <w:rsid w:val="0049412C"/>
    <w:rsid w:val="00497074"/>
    <w:rsid w:val="0049707E"/>
    <w:rsid w:val="004A4477"/>
    <w:rsid w:val="004A4E81"/>
    <w:rsid w:val="004B0853"/>
    <w:rsid w:val="004B175D"/>
    <w:rsid w:val="004B1B6A"/>
    <w:rsid w:val="004B2AD0"/>
    <w:rsid w:val="004B3277"/>
    <w:rsid w:val="004B388C"/>
    <w:rsid w:val="004C6010"/>
    <w:rsid w:val="004C7C77"/>
    <w:rsid w:val="004D2D11"/>
    <w:rsid w:val="004D396B"/>
    <w:rsid w:val="004D43D1"/>
    <w:rsid w:val="004D544F"/>
    <w:rsid w:val="004D6BC8"/>
    <w:rsid w:val="004E0227"/>
    <w:rsid w:val="004E2420"/>
    <w:rsid w:val="004E5212"/>
    <w:rsid w:val="004F08D8"/>
    <w:rsid w:val="004F15AA"/>
    <w:rsid w:val="004F5B63"/>
    <w:rsid w:val="005004E6"/>
    <w:rsid w:val="00505CF6"/>
    <w:rsid w:val="00512ED0"/>
    <w:rsid w:val="00516B5A"/>
    <w:rsid w:val="00525AFA"/>
    <w:rsid w:val="0052795E"/>
    <w:rsid w:val="005317C0"/>
    <w:rsid w:val="00536046"/>
    <w:rsid w:val="00537863"/>
    <w:rsid w:val="00541303"/>
    <w:rsid w:val="00544DBF"/>
    <w:rsid w:val="005531E6"/>
    <w:rsid w:val="00553EAE"/>
    <w:rsid w:val="00561DD5"/>
    <w:rsid w:val="00565F17"/>
    <w:rsid w:val="00566758"/>
    <w:rsid w:val="00567777"/>
    <w:rsid w:val="0057046D"/>
    <w:rsid w:val="00570825"/>
    <w:rsid w:val="00574B04"/>
    <w:rsid w:val="00574D56"/>
    <w:rsid w:val="005755D7"/>
    <w:rsid w:val="005769B7"/>
    <w:rsid w:val="005812F8"/>
    <w:rsid w:val="00581E33"/>
    <w:rsid w:val="0058651F"/>
    <w:rsid w:val="00586631"/>
    <w:rsid w:val="00587277"/>
    <w:rsid w:val="00587F41"/>
    <w:rsid w:val="0059131F"/>
    <w:rsid w:val="00591B69"/>
    <w:rsid w:val="00592C10"/>
    <w:rsid w:val="00593204"/>
    <w:rsid w:val="005A0841"/>
    <w:rsid w:val="005A7B73"/>
    <w:rsid w:val="005B0385"/>
    <w:rsid w:val="005B12C0"/>
    <w:rsid w:val="005B2F52"/>
    <w:rsid w:val="005B4A04"/>
    <w:rsid w:val="005B687A"/>
    <w:rsid w:val="005B7021"/>
    <w:rsid w:val="005C1AB7"/>
    <w:rsid w:val="005C3381"/>
    <w:rsid w:val="005D1397"/>
    <w:rsid w:val="005D3B23"/>
    <w:rsid w:val="005D4641"/>
    <w:rsid w:val="005D6E56"/>
    <w:rsid w:val="005E0140"/>
    <w:rsid w:val="005E1CED"/>
    <w:rsid w:val="005E3D4A"/>
    <w:rsid w:val="005F0BDB"/>
    <w:rsid w:val="005F13C1"/>
    <w:rsid w:val="005F1B56"/>
    <w:rsid w:val="00603E62"/>
    <w:rsid w:val="006067E3"/>
    <w:rsid w:val="0061185A"/>
    <w:rsid w:val="00612CD2"/>
    <w:rsid w:val="006161AA"/>
    <w:rsid w:val="006205CB"/>
    <w:rsid w:val="00623965"/>
    <w:rsid w:val="006246FC"/>
    <w:rsid w:val="00631F52"/>
    <w:rsid w:val="0064098C"/>
    <w:rsid w:val="006431A2"/>
    <w:rsid w:val="00645E1A"/>
    <w:rsid w:val="00645E74"/>
    <w:rsid w:val="0064660B"/>
    <w:rsid w:val="006477B2"/>
    <w:rsid w:val="00650672"/>
    <w:rsid w:val="0065160B"/>
    <w:rsid w:val="00662FD9"/>
    <w:rsid w:val="00664BAD"/>
    <w:rsid w:val="00666D65"/>
    <w:rsid w:val="00666E94"/>
    <w:rsid w:val="00671AD2"/>
    <w:rsid w:val="00671CD1"/>
    <w:rsid w:val="00676889"/>
    <w:rsid w:val="006815BF"/>
    <w:rsid w:val="00683E99"/>
    <w:rsid w:val="00687899"/>
    <w:rsid w:val="00690C18"/>
    <w:rsid w:val="00694A64"/>
    <w:rsid w:val="006A4D10"/>
    <w:rsid w:val="006A59BB"/>
    <w:rsid w:val="006A6051"/>
    <w:rsid w:val="006B27F9"/>
    <w:rsid w:val="006B2D70"/>
    <w:rsid w:val="006B52AE"/>
    <w:rsid w:val="006B536A"/>
    <w:rsid w:val="006B6333"/>
    <w:rsid w:val="006C1D70"/>
    <w:rsid w:val="006C389E"/>
    <w:rsid w:val="006C44E0"/>
    <w:rsid w:val="006C68A1"/>
    <w:rsid w:val="006D389D"/>
    <w:rsid w:val="006D435D"/>
    <w:rsid w:val="006D55D4"/>
    <w:rsid w:val="006D6B0B"/>
    <w:rsid w:val="006E2204"/>
    <w:rsid w:val="006E2E36"/>
    <w:rsid w:val="006E3044"/>
    <w:rsid w:val="006E6C74"/>
    <w:rsid w:val="006F06FD"/>
    <w:rsid w:val="006F7EBF"/>
    <w:rsid w:val="00700BBA"/>
    <w:rsid w:val="007036C7"/>
    <w:rsid w:val="0070559E"/>
    <w:rsid w:val="00706BF6"/>
    <w:rsid w:val="00724C78"/>
    <w:rsid w:val="00725DAC"/>
    <w:rsid w:val="00731ECE"/>
    <w:rsid w:val="007321BA"/>
    <w:rsid w:val="00732372"/>
    <w:rsid w:val="00734B40"/>
    <w:rsid w:val="00736B48"/>
    <w:rsid w:val="00742856"/>
    <w:rsid w:val="00742A3C"/>
    <w:rsid w:val="00742F8C"/>
    <w:rsid w:val="00744160"/>
    <w:rsid w:val="00746599"/>
    <w:rsid w:val="00751125"/>
    <w:rsid w:val="00751B28"/>
    <w:rsid w:val="00752C73"/>
    <w:rsid w:val="007550C5"/>
    <w:rsid w:val="00762E65"/>
    <w:rsid w:val="007650F2"/>
    <w:rsid w:val="00767266"/>
    <w:rsid w:val="00767ED1"/>
    <w:rsid w:val="00771D90"/>
    <w:rsid w:val="007738E0"/>
    <w:rsid w:val="00775D3C"/>
    <w:rsid w:val="0078016E"/>
    <w:rsid w:val="00781398"/>
    <w:rsid w:val="0078396F"/>
    <w:rsid w:val="00785658"/>
    <w:rsid w:val="00785F0E"/>
    <w:rsid w:val="0078688C"/>
    <w:rsid w:val="00787505"/>
    <w:rsid w:val="00790465"/>
    <w:rsid w:val="007A0F15"/>
    <w:rsid w:val="007A3176"/>
    <w:rsid w:val="007A3223"/>
    <w:rsid w:val="007A47ED"/>
    <w:rsid w:val="007A480E"/>
    <w:rsid w:val="007A5EC5"/>
    <w:rsid w:val="007A636B"/>
    <w:rsid w:val="007B3FC8"/>
    <w:rsid w:val="007C0332"/>
    <w:rsid w:val="007C0E0B"/>
    <w:rsid w:val="007C1223"/>
    <w:rsid w:val="007D67A6"/>
    <w:rsid w:val="007E09BE"/>
    <w:rsid w:val="007E63EC"/>
    <w:rsid w:val="007F0E8C"/>
    <w:rsid w:val="007F14EB"/>
    <w:rsid w:val="007F1CC4"/>
    <w:rsid w:val="007F6636"/>
    <w:rsid w:val="00803FDF"/>
    <w:rsid w:val="00804B6E"/>
    <w:rsid w:val="00805DAF"/>
    <w:rsid w:val="00806665"/>
    <w:rsid w:val="00810CB1"/>
    <w:rsid w:val="008159FC"/>
    <w:rsid w:val="00820723"/>
    <w:rsid w:val="00824631"/>
    <w:rsid w:val="00836A77"/>
    <w:rsid w:val="008402BB"/>
    <w:rsid w:val="00840766"/>
    <w:rsid w:val="00840B6E"/>
    <w:rsid w:val="008419D1"/>
    <w:rsid w:val="00842749"/>
    <w:rsid w:val="00853B44"/>
    <w:rsid w:val="008641B5"/>
    <w:rsid w:val="00864445"/>
    <w:rsid w:val="00870556"/>
    <w:rsid w:val="0087266F"/>
    <w:rsid w:val="00872B40"/>
    <w:rsid w:val="00880C0C"/>
    <w:rsid w:val="008846A3"/>
    <w:rsid w:val="0088609B"/>
    <w:rsid w:val="00887D34"/>
    <w:rsid w:val="0089447B"/>
    <w:rsid w:val="008A088D"/>
    <w:rsid w:val="008A0C7E"/>
    <w:rsid w:val="008B2308"/>
    <w:rsid w:val="008B2E55"/>
    <w:rsid w:val="008B4FBE"/>
    <w:rsid w:val="008C408C"/>
    <w:rsid w:val="008D001F"/>
    <w:rsid w:val="008D25F4"/>
    <w:rsid w:val="008D538A"/>
    <w:rsid w:val="008D6A39"/>
    <w:rsid w:val="008E34DC"/>
    <w:rsid w:val="008E76D0"/>
    <w:rsid w:val="008F1146"/>
    <w:rsid w:val="008F3613"/>
    <w:rsid w:val="008F51C6"/>
    <w:rsid w:val="008F6033"/>
    <w:rsid w:val="008F6369"/>
    <w:rsid w:val="008F6837"/>
    <w:rsid w:val="008F7F3D"/>
    <w:rsid w:val="00900762"/>
    <w:rsid w:val="009034D5"/>
    <w:rsid w:val="00904198"/>
    <w:rsid w:val="0090591F"/>
    <w:rsid w:val="00912B2B"/>
    <w:rsid w:val="009139FD"/>
    <w:rsid w:val="00923274"/>
    <w:rsid w:val="009250D0"/>
    <w:rsid w:val="00927BA0"/>
    <w:rsid w:val="009333CA"/>
    <w:rsid w:val="0093599A"/>
    <w:rsid w:val="00945FAD"/>
    <w:rsid w:val="0094743C"/>
    <w:rsid w:val="00950E57"/>
    <w:rsid w:val="00955FC5"/>
    <w:rsid w:val="009576DC"/>
    <w:rsid w:val="009639E7"/>
    <w:rsid w:val="0096795B"/>
    <w:rsid w:val="00972CCA"/>
    <w:rsid w:val="009806B8"/>
    <w:rsid w:val="009807B6"/>
    <w:rsid w:val="009831EA"/>
    <w:rsid w:val="0098395B"/>
    <w:rsid w:val="00985945"/>
    <w:rsid w:val="0098741E"/>
    <w:rsid w:val="00987E6A"/>
    <w:rsid w:val="009911CA"/>
    <w:rsid w:val="0099169E"/>
    <w:rsid w:val="009A1CBE"/>
    <w:rsid w:val="009A1DDB"/>
    <w:rsid w:val="009A5A45"/>
    <w:rsid w:val="009A6428"/>
    <w:rsid w:val="009B151E"/>
    <w:rsid w:val="009B5E5F"/>
    <w:rsid w:val="009B5EFD"/>
    <w:rsid w:val="009B7D22"/>
    <w:rsid w:val="009C3469"/>
    <w:rsid w:val="009C37F1"/>
    <w:rsid w:val="009C3A69"/>
    <w:rsid w:val="009C7F92"/>
    <w:rsid w:val="009D099D"/>
    <w:rsid w:val="009D10EF"/>
    <w:rsid w:val="009E1FBD"/>
    <w:rsid w:val="009E2645"/>
    <w:rsid w:val="009E4C1D"/>
    <w:rsid w:val="009E64A2"/>
    <w:rsid w:val="009E6503"/>
    <w:rsid w:val="009F04DC"/>
    <w:rsid w:val="009F10B0"/>
    <w:rsid w:val="009F1ACB"/>
    <w:rsid w:val="009F1D3E"/>
    <w:rsid w:val="009F2C3D"/>
    <w:rsid w:val="00A104A8"/>
    <w:rsid w:val="00A108A2"/>
    <w:rsid w:val="00A24578"/>
    <w:rsid w:val="00A25870"/>
    <w:rsid w:val="00A3041A"/>
    <w:rsid w:val="00A44393"/>
    <w:rsid w:val="00A457E2"/>
    <w:rsid w:val="00A530FF"/>
    <w:rsid w:val="00A53E57"/>
    <w:rsid w:val="00A53ED0"/>
    <w:rsid w:val="00A57223"/>
    <w:rsid w:val="00A5799E"/>
    <w:rsid w:val="00A6085A"/>
    <w:rsid w:val="00A76876"/>
    <w:rsid w:val="00A81676"/>
    <w:rsid w:val="00A8429A"/>
    <w:rsid w:val="00A9149D"/>
    <w:rsid w:val="00A925DB"/>
    <w:rsid w:val="00A973BB"/>
    <w:rsid w:val="00AA170F"/>
    <w:rsid w:val="00AA36ED"/>
    <w:rsid w:val="00AA54FF"/>
    <w:rsid w:val="00AA5E9D"/>
    <w:rsid w:val="00AB504C"/>
    <w:rsid w:val="00AC4021"/>
    <w:rsid w:val="00AC5F50"/>
    <w:rsid w:val="00AD177A"/>
    <w:rsid w:val="00AD1927"/>
    <w:rsid w:val="00AD5545"/>
    <w:rsid w:val="00AD5923"/>
    <w:rsid w:val="00AE2E56"/>
    <w:rsid w:val="00AE534A"/>
    <w:rsid w:val="00AF377E"/>
    <w:rsid w:val="00AF4157"/>
    <w:rsid w:val="00AF7854"/>
    <w:rsid w:val="00B008CF"/>
    <w:rsid w:val="00B01955"/>
    <w:rsid w:val="00B041BC"/>
    <w:rsid w:val="00B056C1"/>
    <w:rsid w:val="00B062D3"/>
    <w:rsid w:val="00B07C93"/>
    <w:rsid w:val="00B11571"/>
    <w:rsid w:val="00B1264E"/>
    <w:rsid w:val="00B159E9"/>
    <w:rsid w:val="00B20BF2"/>
    <w:rsid w:val="00B22E9D"/>
    <w:rsid w:val="00B236AF"/>
    <w:rsid w:val="00B251B1"/>
    <w:rsid w:val="00B331AD"/>
    <w:rsid w:val="00B349FE"/>
    <w:rsid w:val="00B367AB"/>
    <w:rsid w:val="00B41514"/>
    <w:rsid w:val="00B471B3"/>
    <w:rsid w:val="00B47BFF"/>
    <w:rsid w:val="00B50331"/>
    <w:rsid w:val="00B512F9"/>
    <w:rsid w:val="00B525ED"/>
    <w:rsid w:val="00B538F6"/>
    <w:rsid w:val="00B57C16"/>
    <w:rsid w:val="00B6151B"/>
    <w:rsid w:val="00B66495"/>
    <w:rsid w:val="00B678A0"/>
    <w:rsid w:val="00B76A52"/>
    <w:rsid w:val="00B8510F"/>
    <w:rsid w:val="00B920DF"/>
    <w:rsid w:val="00B92E29"/>
    <w:rsid w:val="00B960A3"/>
    <w:rsid w:val="00B9627D"/>
    <w:rsid w:val="00BA1CB8"/>
    <w:rsid w:val="00BA1D58"/>
    <w:rsid w:val="00BA5ACE"/>
    <w:rsid w:val="00BB1CAD"/>
    <w:rsid w:val="00BB5DD7"/>
    <w:rsid w:val="00BB723B"/>
    <w:rsid w:val="00BC2D73"/>
    <w:rsid w:val="00BD04EF"/>
    <w:rsid w:val="00BD109D"/>
    <w:rsid w:val="00BD781F"/>
    <w:rsid w:val="00BE021E"/>
    <w:rsid w:val="00BE26FC"/>
    <w:rsid w:val="00BE4079"/>
    <w:rsid w:val="00BE4231"/>
    <w:rsid w:val="00BE4C87"/>
    <w:rsid w:val="00BF1D4B"/>
    <w:rsid w:val="00C04BB9"/>
    <w:rsid w:val="00C07B3E"/>
    <w:rsid w:val="00C109EF"/>
    <w:rsid w:val="00C1480D"/>
    <w:rsid w:val="00C165B9"/>
    <w:rsid w:val="00C23D28"/>
    <w:rsid w:val="00C24937"/>
    <w:rsid w:val="00C322C7"/>
    <w:rsid w:val="00C33A5A"/>
    <w:rsid w:val="00C348E5"/>
    <w:rsid w:val="00C34F61"/>
    <w:rsid w:val="00C4731C"/>
    <w:rsid w:val="00C47938"/>
    <w:rsid w:val="00C50EA7"/>
    <w:rsid w:val="00C52DA0"/>
    <w:rsid w:val="00C5322D"/>
    <w:rsid w:val="00C5435E"/>
    <w:rsid w:val="00C55A13"/>
    <w:rsid w:val="00C6044D"/>
    <w:rsid w:val="00C64910"/>
    <w:rsid w:val="00C70C42"/>
    <w:rsid w:val="00C71E69"/>
    <w:rsid w:val="00C7317A"/>
    <w:rsid w:val="00C73CA7"/>
    <w:rsid w:val="00C8027E"/>
    <w:rsid w:val="00C80D08"/>
    <w:rsid w:val="00C84E9C"/>
    <w:rsid w:val="00C8638C"/>
    <w:rsid w:val="00C8725C"/>
    <w:rsid w:val="00C9131F"/>
    <w:rsid w:val="00C922E9"/>
    <w:rsid w:val="00C955D9"/>
    <w:rsid w:val="00C957D2"/>
    <w:rsid w:val="00CB2815"/>
    <w:rsid w:val="00CB5CE5"/>
    <w:rsid w:val="00CB7304"/>
    <w:rsid w:val="00CB73B2"/>
    <w:rsid w:val="00CC172E"/>
    <w:rsid w:val="00CC39AB"/>
    <w:rsid w:val="00CC4B2E"/>
    <w:rsid w:val="00CC5B93"/>
    <w:rsid w:val="00CD1B0F"/>
    <w:rsid w:val="00CD758B"/>
    <w:rsid w:val="00CE1CF1"/>
    <w:rsid w:val="00CE2E1F"/>
    <w:rsid w:val="00CE50FE"/>
    <w:rsid w:val="00CE6815"/>
    <w:rsid w:val="00CE70D9"/>
    <w:rsid w:val="00CF2675"/>
    <w:rsid w:val="00CF372A"/>
    <w:rsid w:val="00CF38BB"/>
    <w:rsid w:val="00CF4124"/>
    <w:rsid w:val="00CF4C0F"/>
    <w:rsid w:val="00CF58B1"/>
    <w:rsid w:val="00CF6C81"/>
    <w:rsid w:val="00D07E85"/>
    <w:rsid w:val="00D10612"/>
    <w:rsid w:val="00D1086E"/>
    <w:rsid w:val="00D10E33"/>
    <w:rsid w:val="00D1163E"/>
    <w:rsid w:val="00D1305A"/>
    <w:rsid w:val="00D24EE6"/>
    <w:rsid w:val="00D324CE"/>
    <w:rsid w:val="00D33645"/>
    <w:rsid w:val="00D34A5C"/>
    <w:rsid w:val="00D35E2A"/>
    <w:rsid w:val="00D37566"/>
    <w:rsid w:val="00D4007E"/>
    <w:rsid w:val="00D458D1"/>
    <w:rsid w:val="00D45A44"/>
    <w:rsid w:val="00D46410"/>
    <w:rsid w:val="00D471BE"/>
    <w:rsid w:val="00D51D1F"/>
    <w:rsid w:val="00D5391F"/>
    <w:rsid w:val="00D57D5A"/>
    <w:rsid w:val="00D6296F"/>
    <w:rsid w:val="00D677EA"/>
    <w:rsid w:val="00D6792F"/>
    <w:rsid w:val="00D8198C"/>
    <w:rsid w:val="00D83867"/>
    <w:rsid w:val="00DA087E"/>
    <w:rsid w:val="00DA133E"/>
    <w:rsid w:val="00DA3303"/>
    <w:rsid w:val="00DA5354"/>
    <w:rsid w:val="00DB42D6"/>
    <w:rsid w:val="00DB46AB"/>
    <w:rsid w:val="00DB53B7"/>
    <w:rsid w:val="00DB77E0"/>
    <w:rsid w:val="00DC49EE"/>
    <w:rsid w:val="00DC4AF6"/>
    <w:rsid w:val="00DC69AA"/>
    <w:rsid w:val="00DC69F0"/>
    <w:rsid w:val="00DD1F91"/>
    <w:rsid w:val="00DD20CF"/>
    <w:rsid w:val="00DD615A"/>
    <w:rsid w:val="00DE5A36"/>
    <w:rsid w:val="00DE6796"/>
    <w:rsid w:val="00DE6EF2"/>
    <w:rsid w:val="00DF62D5"/>
    <w:rsid w:val="00DF7028"/>
    <w:rsid w:val="00E030FC"/>
    <w:rsid w:val="00E054C3"/>
    <w:rsid w:val="00E07D08"/>
    <w:rsid w:val="00E124CC"/>
    <w:rsid w:val="00E13D80"/>
    <w:rsid w:val="00E14EC2"/>
    <w:rsid w:val="00E15968"/>
    <w:rsid w:val="00E15EF1"/>
    <w:rsid w:val="00E211CC"/>
    <w:rsid w:val="00E26AFA"/>
    <w:rsid w:val="00E327DA"/>
    <w:rsid w:val="00E360C5"/>
    <w:rsid w:val="00E464E0"/>
    <w:rsid w:val="00E50055"/>
    <w:rsid w:val="00E5019D"/>
    <w:rsid w:val="00E52E26"/>
    <w:rsid w:val="00E55A7D"/>
    <w:rsid w:val="00E55D46"/>
    <w:rsid w:val="00E55D81"/>
    <w:rsid w:val="00E649EB"/>
    <w:rsid w:val="00E701B2"/>
    <w:rsid w:val="00E73347"/>
    <w:rsid w:val="00E80745"/>
    <w:rsid w:val="00E80AB8"/>
    <w:rsid w:val="00E82446"/>
    <w:rsid w:val="00E826DC"/>
    <w:rsid w:val="00E83649"/>
    <w:rsid w:val="00E85002"/>
    <w:rsid w:val="00E85510"/>
    <w:rsid w:val="00E86C9F"/>
    <w:rsid w:val="00E92422"/>
    <w:rsid w:val="00E93539"/>
    <w:rsid w:val="00E938FE"/>
    <w:rsid w:val="00E947D1"/>
    <w:rsid w:val="00EA23AA"/>
    <w:rsid w:val="00EA6E40"/>
    <w:rsid w:val="00EA75B1"/>
    <w:rsid w:val="00EB4A3F"/>
    <w:rsid w:val="00EB57AD"/>
    <w:rsid w:val="00EB71C5"/>
    <w:rsid w:val="00EC2947"/>
    <w:rsid w:val="00EC2B4D"/>
    <w:rsid w:val="00EC518B"/>
    <w:rsid w:val="00ED1AA6"/>
    <w:rsid w:val="00EE667B"/>
    <w:rsid w:val="00EF1F08"/>
    <w:rsid w:val="00EF3DF4"/>
    <w:rsid w:val="00EF48F2"/>
    <w:rsid w:val="00EF532D"/>
    <w:rsid w:val="00F01E97"/>
    <w:rsid w:val="00F03521"/>
    <w:rsid w:val="00F06065"/>
    <w:rsid w:val="00F061AF"/>
    <w:rsid w:val="00F06AE4"/>
    <w:rsid w:val="00F1466A"/>
    <w:rsid w:val="00F16733"/>
    <w:rsid w:val="00F20546"/>
    <w:rsid w:val="00F2127B"/>
    <w:rsid w:val="00F23A6F"/>
    <w:rsid w:val="00F23BC2"/>
    <w:rsid w:val="00F305E2"/>
    <w:rsid w:val="00F31800"/>
    <w:rsid w:val="00F340FF"/>
    <w:rsid w:val="00F34F8E"/>
    <w:rsid w:val="00F362AA"/>
    <w:rsid w:val="00F36B7F"/>
    <w:rsid w:val="00F37C2D"/>
    <w:rsid w:val="00F43A75"/>
    <w:rsid w:val="00F43D59"/>
    <w:rsid w:val="00F443CE"/>
    <w:rsid w:val="00F44E41"/>
    <w:rsid w:val="00F45DC1"/>
    <w:rsid w:val="00F46A09"/>
    <w:rsid w:val="00F4745D"/>
    <w:rsid w:val="00F522AE"/>
    <w:rsid w:val="00F541DE"/>
    <w:rsid w:val="00F577F3"/>
    <w:rsid w:val="00F7092C"/>
    <w:rsid w:val="00F717F9"/>
    <w:rsid w:val="00F73CD1"/>
    <w:rsid w:val="00F741A5"/>
    <w:rsid w:val="00F741AC"/>
    <w:rsid w:val="00F81863"/>
    <w:rsid w:val="00F81C88"/>
    <w:rsid w:val="00F84421"/>
    <w:rsid w:val="00F849D5"/>
    <w:rsid w:val="00F86165"/>
    <w:rsid w:val="00F872E8"/>
    <w:rsid w:val="00F9014D"/>
    <w:rsid w:val="00F9119B"/>
    <w:rsid w:val="00F94886"/>
    <w:rsid w:val="00FA005A"/>
    <w:rsid w:val="00FA12E1"/>
    <w:rsid w:val="00FA1C58"/>
    <w:rsid w:val="00FA2CC0"/>
    <w:rsid w:val="00FB015E"/>
    <w:rsid w:val="00FB0462"/>
    <w:rsid w:val="00FB1BBE"/>
    <w:rsid w:val="00FB6598"/>
    <w:rsid w:val="00FC48D0"/>
    <w:rsid w:val="00FD0750"/>
    <w:rsid w:val="00FD106B"/>
    <w:rsid w:val="00FD119D"/>
    <w:rsid w:val="00FD3CBE"/>
    <w:rsid w:val="00FD6352"/>
    <w:rsid w:val="00FD6643"/>
    <w:rsid w:val="00FE11FD"/>
    <w:rsid w:val="00FE1A71"/>
    <w:rsid w:val="00FE365C"/>
    <w:rsid w:val="00FE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0E8856DE-5025-4C06-852A-C6455EA6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eastAsia="Times New Roman" w:hAnsi="Times New Roman" w:cs="Calibri"/>
      <w:kern w:val="1"/>
      <w:lang w:bidi="hi-IN"/>
    </w:rPr>
  </w:style>
  <w:style w:type="character" w:customStyle="1" w:styleId="RTFNum21">
    <w:name w:val="RTF_Num 2 1"/>
    <w:uiPriority w:val="99"/>
    <w:rPr>
      <w:b/>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b/>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Times New Roman" w:hAnsi="Times New Roman"/>
    </w:rPr>
  </w:style>
  <w:style w:type="character" w:customStyle="1" w:styleId="RTFNum42">
    <w:name w:val="RTF_Num 4 2"/>
    <w:uiPriority w:val="99"/>
    <w:rPr>
      <w:rFonts w:hAnsi="Times New Roman"/>
    </w:rPr>
  </w:style>
  <w:style w:type="character" w:customStyle="1" w:styleId="RTFNum43">
    <w:name w:val="RTF_Num 4 3"/>
    <w:uiPriority w:val="99"/>
    <w:rPr>
      <w:rFonts w:hAnsi="Times New Roman"/>
    </w:rPr>
  </w:style>
  <w:style w:type="character" w:customStyle="1" w:styleId="RTFNum44">
    <w:name w:val="RTF_Num 4 4"/>
    <w:uiPriority w:val="99"/>
    <w:rPr>
      <w:rFonts w:ascii="Symbol" w:eastAsia="Times New Roman" w:hAnsi="Times New Roman"/>
    </w:rPr>
  </w:style>
  <w:style w:type="character" w:customStyle="1" w:styleId="RTFNum45">
    <w:name w:val="RTF_Num 4 5"/>
    <w:uiPriority w:val="99"/>
    <w:rPr>
      <w:rFonts w:hAnsi="Times New Roman"/>
    </w:rPr>
  </w:style>
  <w:style w:type="character" w:customStyle="1" w:styleId="RTFNum46">
    <w:name w:val="RTF_Num 4 6"/>
    <w:uiPriority w:val="99"/>
    <w:rPr>
      <w:rFonts w:hAnsi="Times New Roman"/>
    </w:rPr>
  </w:style>
  <w:style w:type="character" w:customStyle="1" w:styleId="RTFNum47">
    <w:name w:val="RTF_Num 4 7"/>
    <w:uiPriority w:val="99"/>
    <w:rPr>
      <w:rFonts w:ascii="Symbol" w:eastAsia="Times New Roman" w:hAnsi="Times New Roman"/>
    </w:rPr>
  </w:style>
  <w:style w:type="character" w:customStyle="1" w:styleId="RTFNum48">
    <w:name w:val="RTF_Num 4 8"/>
    <w:uiPriority w:val="99"/>
    <w:rPr>
      <w:rFonts w:hAnsi="Times New Roman"/>
    </w:rPr>
  </w:style>
  <w:style w:type="character" w:customStyle="1" w:styleId="RTFNum49">
    <w:name w:val="RTF_Num 4 9"/>
    <w:uiPriority w:val="99"/>
    <w:rPr>
      <w:rFonts w:hAnsi="Times New Roman"/>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eastAsia="Times New Roman" w:hAnsi="Times New Roman"/>
    </w:rPr>
  </w:style>
  <w:style w:type="character" w:customStyle="1" w:styleId="RTFNum62">
    <w:name w:val="RTF_Num 6 2"/>
    <w:uiPriority w:val="99"/>
    <w:rPr>
      <w:rFonts w:hAnsi="Times New Roman"/>
    </w:rPr>
  </w:style>
  <w:style w:type="character" w:customStyle="1" w:styleId="RTFNum63">
    <w:name w:val="RTF_Num 6 3"/>
    <w:uiPriority w:val="99"/>
    <w:rPr>
      <w:rFonts w:hAnsi="Times New Roman"/>
    </w:rPr>
  </w:style>
  <w:style w:type="character" w:customStyle="1" w:styleId="RTFNum64">
    <w:name w:val="RTF_Num 6 4"/>
    <w:uiPriority w:val="99"/>
    <w:rPr>
      <w:rFonts w:ascii="Symbol" w:eastAsia="Times New Roman" w:hAnsi="Times New Roman"/>
    </w:rPr>
  </w:style>
  <w:style w:type="character" w:customStyle="1" w:styleId="RTFNum65">
    <w:name w:val="RTF_Num 6 5"/>
    <w:uiPriority w:val="99"/>
    <w:rPr>
      <w:rFonts w:hAnsi="Times New Roman"/>
    </w:rPr>
  </w:style>
  <w:style w:type="character" w:customStyle="1" w:styleId="RTFNum66">
    <w:name w:val="RTF_Num 6 6"/>
    <w:uiPriority w:val="99"/>
    <w:rPr>
      <w:rFonts w:hAnsi="Times New Roman"/>
    </w:rPr>
  </w:style>
  <w:style w:type="character" w:customStyle="1" w:styleId="RTFNum67">
    <w:name w:val="RTF_Num 6 7"/>
    <w:uiPriority w:val="99"/>
    <w:rPr>
      <w:rFonts w:ascii="Symbol" w:eastAsia="Times New Roman" w:hAnsi="Times New Roman"/>
    </w:rPr>
  </w:style>
  <w:style w:type="character" w:customStyle="1" w:styleId="RTFNum68">
    <w:name w:val="RTF_Num 6 8"/>
    <w:uiPriority w:val="99"/>
    <w:rPr>
      <w:rFonts w:hAnsi="Times New Roman"/>
    </w:rPr>
  </w:style>
  <w:style w:type="character" w:customStyle="1" w:styleId="RTFNum69">
    <w:name w:val="RTF_Num 6 9"/>
    <w:uiPriority w:val="99"/>
    <w:rPr>
      <w:rFonts w:hAnsi="Times New Roman"/>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b/>
    </w:rPr>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hAnsi="Times New Roman"/>
    </w:rPr>
  </w:style>
  <w:style w:type="character" w:customStyle="1" w:styleId="RTFNum102">
    <w:name w:val="RTF_Num 10 2"/>
    <w:uiPriority w:val="99"/>
    <w:rPr>
      <w:rFonts w:hAnsi="Times New Roman"/>
    </w:rPr>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hAnsi="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hAnsi="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hAnsi="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hAnsi="Times New Roman"/>
    </w:rPr>
  </w:style>
  <w:style w:type="character" w:customStyle="1" w:styleId="RTFNum172">
    <w:name w:val="RTF_Num 17 2"/>
    <w:uiPriority w:val="99"/>
    <w:rPr>
      <w:rFonts w:ascii="Courier New" w:eastAsia="Times New Roman" w:hAnsi="Times New Roman"/>
    </w:rPr>
  </w:style>
  <w:style w:type="character" w:customStyle="1" w:styleId="RTFNum173">
    <w:name w:val="RTF_Num 17 3"/>
    <w:uiPriority w:val="99"/>
    <w:rPr>
      <w:rFonts w:ascii="Wingdings" w:eastAsia="Times New Roman" w:hAnsi="Times New Roman"/>
    </w:rPr>
  </w:style>
  <w:style w:type="character" w:customStyle="1" w:styleId="RTFNum174">
    <w:name w:val="RTF_Num 17 4"/>
    <w:uiPriority w:val="99"/>
    <w:rPr>
      <w:rFonts w:ascii="Symbol" w:eastAsia="Times New Roman" w:hAnsi="Times New Roman"/>
    </w:rPr>
  </w:style>
  <w:style w:type="character" w:customStyle="1" w:styleId="RTFNum175">
    <w:name w:val="RTF_Num 17 5"/>
    <w:uiPriority w:val="99"/>
    <w:rPr>
      <w:rFonts w:ascii="Courier New" w:eastAsia="Times New Roman" w:hAnsi="Times New Roman"/>
    </w:rPr>
  </w:style>
  <w:style w:type="character" w:customStyle="1" w:styleId="RTFNum176">
    <w:name w:val="RTF_Num 17 6"/>
    <w:uiPriority w:val="99"/>
    <w:rPr>
      <w:rFonts w:ascii="Wingdings" w:eastAsia="Times New Roman" w:hAnsi="Times New Roman"/>
    </w:rPr>
  </w:style>
  <w:style w:type="character" w:customStyle="1" w:styleId="RTFNum177">
    <w:name w:val="RTF_Num 17 7"/>
    <w:uiPriority w:val="99"/>
    <w:rPr>
      <w:rFonts w:ascii="Symbol" w:eastAsia="Times New Roman" w:hAnsi="Times New Roman"/>
    </w:rPr>
  </w:style>
  <w:style w:type="character" w:customStyle="1" w:styleId="RTFNum178">
    <w:name w:val="RTF_Num 17 8"/>
    <w:uiPriority w:val="99"/>
    <w:rPr>
      <w:rFonts w:ascii="Courier New" w:eastAsia="Times New Roman" w:hAnsi="Times New Roman"/>
    </w:rPr>
  </w:style>
  <w:style w:type="character" w:customStyle="1" w:styleId="RTFNum179">
    <w:name w:val="RTF_Num 17 9"/>
    <w:uiPriority w:val="99"/>
    <w:rPr>
      <w:rFonts w:ascii="Wingdings" w:eastAsia="Times New Roman" w:hAnsi="Times New Roman"/>
    </w:rPr>
  </w:style>
  <w:style w:type="character" w:customStyle="1" w:styleId="RTFNum181">
    <w:name w:val="RTF_Num 18 1"/>
    <w:uiPriority w:val="99"/>
    <w:rPr>
      <w:rFonts w:hAnsi="Times New Roman"/>
    </w:rPr>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rPr>
      <w:rFonts w:ascii="Symbol" w:eastAsia="Times New Roman" w:hAnsi="Times New Roman"/>
    </w:rPr>
  </w:style>
  <w:style w:type="character" w:customStyle="1" w:styleId="RTFNum192">
    <w:name w:val="RTF_Num 19 2"/>
    <w:uiPriority w:val="99"/>
    <w:rPr>
      <w:rFonts w:ascii="Courier New" w:eastAsia="Times New Roman" w:hAnsi="Times New Roman"/>
    </w:rPr>
  </w:style>
  <w:style w:type="character" w:customStyle="1" w:styleId="RTFNum193">
    <w:name w:val="RTF_Num 19 3"/>
    <w:uiPriority w:val="99"/>
    <w:rPr>
      <w:rFonts w:ascii="Wingdings" w:eastAsia="Times New Roman" w:hAnsi="Times New Roman"/>
    </w:rPr>
  </w:style>
  <w:style w:type="character" w:customStyle="1" w:styleId="RTFNum194">
    <w:name w:val="RTF_Num 19 4"/>
    <w:uiPriority w:val="99"/>
    <w:rPr>
      <w:rFonts w:ascii="Symbol" w:eastAsia="Times New Roman" w:hAnsi="Times New Roman"/>
    </w:rPr>
  </w:style>
  <w:style w:type="character" w:customStyle="1" w:styleId="RTFNum195">
    <w:name w:val="RTF_Num 19 5"/>
    <w:uiPriority w:val="99"/>
    <w:rPr>
      <w:rFonts w:ascii="Courier New" w:eastAsia="Times New Roman" w:hAnsi="Times New Roman"/>
    </w:rPr>
  </w:style>
  <w:style w:type="character" w:customStyle="1" w:styleId="RTFNum196">
    <w:name w:val="RTF_Num 19 6"/>
    <w:uiPriority w:val="99"/>
    <w:rPr>
      <w:rFonts w:ascii="Wingdings" w:eastAsia="Times New Roman" w:hAnsi="Times New Roman"/>
    </w:rPr>
  </w:style>
  <w:style w:type="character" w:customStyle="1" w:styleId="RTFNum197">
    <w:name w:val="RTF_Num 19 7"/>
    <w:uiPriority w:val="99"/>
    <w:rPr>
      <w:rFonts w:ascii="Symbol" w:eastAsia="Times New Roman" w:hAnsi="Times New Roman"/>
    </w:rPr>
  </w:style>
  <w:style w:type="character" w:customStyle="1" w:styleId="RTFNum198">
    <w:name w:val="RTF_Num 19 8"/>
    <w:uiPriority w:val="99"/>
    <w:rPr>
      <w:rFonts w:ascii="Courier New" w:eastAsia="Times New Roman" w:hAnsi="Times New Roman"/>
    </w:rPr>
  </w:style>
  <w:style w:type="character" w:customStyle="1" w:styleId="RTFNum199">
    <w:name w:val="RTF_Num 19 9"/>
    <w:uiPriority w:val="99"/>
    <w:rPr>
      <w:rFonts w:ascii="Wingdings" w:eastAsia="Times New Roman" w:hAnsi="Times New Roman"/>
    </w:rPr>
  </w:style>
  <w:style w:type="character" w:customStyle="1" w:styleId="RTFNum201">
    <w:name w:val="RTF_Num 20 1"/>
    <w:uiPriority w:val="99"/>
    <w:rPr>
      <w:rFonts w:hAnsi="Times New Roman"/>
    </w:rPr>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eastAsia="Times New Roman" w:hAnsi="Times New Roman"/>
    </w:rPr>
  </w:style>
  <w:style w:type="character" w:customStyle="1" w:styleId="RTFNum212">
    <w:name w:val="RTF_Num 21 2"/>
    <w:uiPriority w:val="99"/>
    <w:rPr>
      <w:rFonts w:ascii="Courier New" w:eastAsia="Times New Roman" w:hAnsi="Times New Roman"/>
    </w:rPr>
  </w:style>
  <w:style w:type="character" w:customStyle="1" w:styleId="RTFNum213">
    <w:name w:val="RTF_Num 21 3"/>
    <w:uiPriority w:val="99"/>
    <w:rPr>
      <w:rFonts w:ascii="Wingdings" w:eastAsia="Times New Roman" w:hAnsi="Times New Roman"/>
    </w:rPr>
  </w:style>
  <w:style w:type="character" w:customStyle="1" w:styleId="RTFNum214">
    <w:name w:val="RTF_Num 21 4"/>
    <w:uiPriority w:val="99"/>
    <w:rPr>
      <w:rFonts w:ascii="Symbol" w:eastAsia="Times New Roman" w:hAnsi="Times New Roman"/>
    </w:rPr>
  </w:style>
  <w:style w:type="character" w:customStyle="1" w:styleId="RTFNum215">
    <w:name w:val="RTF_Num 21 5"/>
    <w:uiPriority w:val="99"/>
    <w:rPr>
      <w:rFonts w:ascii="Courier New" w:eastAsia="Times New Roman" w:hAnsi="Times New Roman"/>
    </w:rPr>
  </w:style>
  <w:style w:type="character" w:customStyle="1" w:styleId="RTFNum216">
    <w:name w:val="RTF_Num 21 6"/>
    <w:uiPriority w:val="99"/>
    <w:rPr>
      <w:rFonts w:ascii="Wingdings" w:eastAsia="Times New Roman" w:hAnsi="Times New Roman"/>
    </w:rPr>
  </w:style>
  <w:style w:type="character" w:customStyle="1" w:styleId="RTFNum217">
    <w:name w:val="RTF_Num 21 7"/>
    <w:uiPriority w:val="99"/>
    <w:rPr>
      <w:rFonts w:ascii="Symbol" w:eastAsia="Times New Roman" w:hAnsi="Times New Roman"/>
    </w:rPr>
  </w:style>
  <w:style w:type="character" w:customStyle="1" w:styleId="RTFNum218">
    <w:name w:val="RTF_Num 21 8"/>
    <w:uiPriority w:val="99"/>
    <w:rPr>
      <w:rFonts w:ascii="Courier New" w:eastAsia="Times New Roman" w:hAnsi="Times New Roman"/>
    </w:rPr>
  </w:style>
  <w:style w:type="character" w:customStyle="1" w:styleId="RTFNum219">
    <w:name w:val="RTF_Num 21 9"/>
    <w:uiPriority w:val="99"/>
    <w:rPr>
      <w:rFonts w:ascii="Wingdings" w:eastAsia="Times New Roman" w:hAnsi="Times New Roman"/>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BalloonTextChar">
    <w:name w:val="Balloon Text Char"/>
    <w:basedOn w:val="DefaultParagraphFont"/>
    <w:uiPriority w:val="99"/>
    <w:rPr>
      <w:rFonts w:ascii="Tahoma" w:eastAsia="Times New Roman" w:hAnsi="Times New Roman" w:cs="Tahoma"/>
      <w:sz w:val="16"/>
      <w:szCs w:val="16"/>
    </w:rPr>
  </w:style>
  <w:style w:type="character" w:styleId="Emphasis">
    <w:name w:val="Emphasis"/>
    <w:basedOn w:val="DefaultParagraphFont"/>
    <w:uiPriority w:val="99"/>
    <w:qFormat/>
    <w:rPr>
      <w:rFonts w:cs="Times New Roman"/>
      <w:i/>
      <w:iCs/>
    </w:rPr>
  </w:style>
  <w:style w:type="character" w:customStyle="1" w:styleId="ListLabel1">
    <w:name w:val="ListLabel 1"/>
    <w:uiPriority w:val="99"/>
  </w:style>
  <w:style w:type="character" w:customStyle="1" w:styleId="ListLabel2">
    <w:name w:val="ListLabel 2"/>
    <w:uiPriority w:val="99"/>
    <w:rPr>
      <w:b/>
    </w:rPr>
  </w:style>
  <w:style w:type="character" w:customStyle="1" w:styleId="ListLabel3">
    <w:name w:val="ListLabel 3"/>
    <w:uiPriority w:val="99"/>
  </w:style>
  <w:style w:type="character" w:customStyle="1" w:styleId="ListLabel4">
    <w:name w:val="ListLabel 4"/>
    <w:uiPriority w:val="99"/>
    <w:rPr>
      <w:b/>
      <w:i/>
    </w:rPr>
  </w:style>
  <w:style w:type="character" w:customStyle="1" w:styleId="ListLabel5">
    <w:name w:val="ListLabel 5"/>
    <w:uiPriority w:val="99"/>
    <w:rPr>
      <w:b/>
    </w:rPr>
  </w:style>
  <w:style w:type="character" w:customStyle="1" w:styleId="Bullets">
    <w:name w:val="Bullets"/>
    <w:uiPriority w:val="99"/>
    <w:rPr>
      <w:rFonts w:ascii="OpenSymbol" w:eastAsia="Times New Roman" w:hAnsi="Times New Roman"/>
    </w:rPr>
  </w:style>
  <w:style w:type="character" w:customStyle="1" w:styleId="HeaderChar1">
    <w:name w:val="Header Char1"/>
    <w:basedOn w:val="DefaultParagraphFont"/>
    <w:uiPriority w:val="99"/>
    <w:rPr>
      <w:rFonts w:cs="Times New Roman"/>
    </w:rPr>
  </w:style>
  <w:style w:type="character" w:customStyle="1" w:styleId="FooterChar1">
    <w:name w:val="Footer Char1"/>
    <w:basedOn w:val="DefaultParagraphFont"/>
    <w:uiPriority w:val="99"/>
    <w:rPr>
      <w:rFonts w:cs="Times New Roman"/>
    </w:rPr>
  </w:style>
  <w:style w:type="character" w:customStyle="1" w:styleId="BalloonTextChar1">
    <w:name w:val="Balloon Text Char1"/>
    <w:basedOn w:val="DefaultParagraphFont"/>
    <w:uiPriority w:val="99"/>
    <w:rPr>
      <w:rFonts w:ascii="Tahoma" w:eastAsia="Times New Roman" w:hAnsi="Times New Roman" w:cs="Tahoma"/>
      <w:sz w:val="16"/>
      <w:szCs w:val="16"/>
    </w:rPr>
  </w:style>
  <w:style w:type="character" w:customStyle="1" w:styleId="HeaderChar2">
    <w:name w:val="Header Char2"/>
    <w:basedOn w:val="DefaultParagraphFont"/>
    <w:uiPriority w:val="99"/>
    <w:rPr>
      <w:rFonts w:cs="Times New Roman"/>
    </w:rPr>
  </w:style>
  <w:style w:type="character" w:customStyle="1" w:styleId="FooterChar2">
    <w:name w:val="Footer Char2"/>
    <w:basedOn w:val="DefaultParagraphFont"/>
    <w:uiPriority w:val="99"/>
    <w:rPr>
      <w:rFonts w:cs="Times New Roman"/>
    </w:rPr>
  </w:style>
  <w:style w:type="character" w:customStyle="1" w:styleId="BalloonTextChar2">
    <w:name w:val="Balloon Text Char2"/>
    <w:basedOn w:val="DefaultParagraphFont"/>
    <w:uiPriority w:val="99"/>
    <w:rPr>
      <w:rFonts w:ascii="Tahoma" w:eastAsia="Times New Roman" w:cs="Tahoma"/>
      <w:sz w:val="16"/>
      <w:szCs w:val="16"/>
    </w:rPr>
  </w:style>
  <w:style w:type="character" w:customStyle="1" w:styleId="ListLabel6">
    <w:name w:val="ListLabel 6"/>
    <w:uiPriority w:val="99"/>
    <w:rPr>
      <w:b/>
    </w:rPr>
  </w:style>
  <w:style w:type="character" w:customStyle="1" w:styleId="ListLabel7">
    <w:name w:val="ListLabel 7"/>
    <w:uiPriority w:val="99"/>
    <w:rPr>
      <w:rFonts w:hAnsi="Times New Roman"/>
    </w:rPr>
  </w:style>
  <w:style w:type="character" w:customStyle="1" w:styleId="ListLabel8">
    <w:name w:val="ListLabel 8"/>
    <w:uiPriority w:val="99"/>
    <w:rPr>
      <w:rFonts w:eastAsia="Times New Roman" w:hAnsi="Times New Roman"/>
    </w:rPr>
  </w:style>
  <w:style w:type="character" w:customStyle="1" w:styleId="ListLabel9">
    <w:name w:val="ListLabel 9"/>
    <w:uiPriority w:val="99"/>
    <w:rPr>
      <w:rFonts w:eastAsia="Times New Roman" w:hAnsi="Times New Roman"/>
    </w:rPr>
  </w:style>
  <w:style w:type="character" w:customStyle="1" w:styleId="ListLabel10">
    <w:name w:val="ListLabel 10"/>
    <w:uiPriority w:val="99"/>
    <w:rPr>
      <w:rFonts w:eastAsia="Times New Roman" w:hAnsi="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b/>
    </w:rPr>
  </w:style>
  <w:style w:type="character" w:customStyle="1" w:styleId="NumberingSymbols">
    <w:name w:val="Numbering Symbols"/>
    <w:uiPriority w:val="99"/>
    <w:rPr>
      <w:rFonts w:ascii="Times New Roman"/>
      <w:b/>
    </w:rPr>
  </w:style>
  <w:style w:type="paragraph" w:customStyle="1" w:styleId="Heading">
    <w:name w:val="Heading"/>
    <w:basedOn w:val="Default"/>
    <w:next w:val="Textbody"/>
    <w:uiPriority w:val="99"/>
    <w:pPr>
      <w:keepNext/>
      <w:spacing w:before="240" w:after="120" w:line="200" w:lineRule="atLeast"/>
    </w:pPr>
    <w:rPr>
      <w:rFonts w:ascii="Arial" w:hAnsi="Microsoft YaHei" w:cs="Arial"/>
      <w:sz w:val="28"/>
      <w:szCs w:val="28"/>
      <w:lang w:eastAsia="zh-CN" w:bidi="ar-SA"/>
    </w:rPr>
  </w:style>
  <w:style w:type="paragraph" w:customStyle="1" w:styleId="Textbody">
    <w:name w:val="Text body"/>
    <w:basedOn w:val="Default"/>
    <w:uiPriority w:val="99"/>
    <w:pPr>
      <w:spacing w:after="120" w:line="200" w:lineRule="atLeast"/>
    </w:pPr>
    <w:rPr>
      <w:rFonts w:eastAsiaTheme="minorEastAsia" w:hAnsi="Calibri"/>
      <w:sz w:val="24"/>
      <w:szCs w:val="24"/>
      <w:lang w:eastAsia="zh-CN" w:bidi="ar-SA"/>
    </w:rPr>
  </w:style>
  <w:style w:type="paragraph" w:styleId="List">
    <w:name w:val="List"/>
    <w:basedOn w:val="Textbody"/>
    <w:uiPriority w:val="99"/>
  </w:style>
  <w:style w:type="paragraph" w:styleId="Caption">
    <w:name w:val="caption"/>
    <w:basedOn w:val="Default"/>
    <w:uiPriority w:val="99"/>
    <w:qFormat/>
    <w:pPr>
      <w:spacing w:before="120" w:after="120" w:line="200" w:lineRule="atLeast"/>
    </w:pPr>
    <w:rPr>
      <w:rFonts w:eastAsiaTheme="minorEastAsia" w:hAnsi="Calibri"/>
      <w:i/>
      <w:iCs/>
      <w:sz w:val="24"/>
      <w:szCs w:val="24"/>
      <w:lang w:eastAsia="zh-CN"/>
    </w:rPr>
  </w:style>
  <w:style w:type="paragraph" w:customStyle="1" w:styleId="Index">
    <w:name w:val="Index"/>
    <w:basedOn w:val="Default"/>
    <w:uiPriority w:val="99"/>
    <w:pPr>
      <w:spacing w:after="0" w:line="200" w:lineRule="atLeast"/>
    </w:pPr>
    <w:rPr>
      <w:rFonts w:eastAsiaTheme="minorEastAsia" w:hAnsi="Calibri"/>
      <w:lang w:eastAsia="zh-CN" w:bidi="ar-SA"/>
    </w:rPr>
  </w:style>
  <w:style w:type="paragraph" w:customStyle="1" w:styleId="WW-Default">
    <w:name w:val="WW-Default"/>
    <w:uiPriority w:val="99"/>
    <w:pPr>
      <w:widowControl w:val="0"/>
      <w:autoSpaceDE w:val="0"/>
      <w:autoSpaceDN w:val="0"/>
      <w:adjustRightInd w:val="0"/>
    </w:pPr>
    <w:rPr>
      <w:rFonts w:ascii="Calibri" w:eastAsia="Times New Roman" w:hAnsi="Times New Roman" w:cs="Calibri"/>
      <w:kern w:val="1"/>
      <w:lang w:eastAsia="en-US" w:bidi="hi-IN"/>
    </w:rPr>
  </w:style>
  <w:style w:type="paragraph" w:styleId="ListParagraph">
    <w:name w:val="List Paragraph"/>
    <w:basedOn w:val="WW-Default"/>
    <w:uiPriority w:val="99"/>
    <w:qFormat/>
    <w:pPr>
      <w:spacing w:after="0" w:line="200" w:lineRule="atLeast"/>
      <w:ind w:left="720"/>
    </w:pPr>
    <w:rPr>
      <w:sz w:val="24"/>
      <w:szCs w:val="24"/>
      <w:lang w:eastAsia="zh-CN" w:bidi="ar-SA"/>
    </w:rPr>
  </w:style>
  <w:style w:type="paragraph" w:styleId="Header">
    <w:name w:val="header"/>
    <w:basedOn w:val="WW-Default"/>
    <w:link w:val="HeaderChar3"/>
    <w:uiPriority w:val="99"/>
    <w:pPr>
      <w:tabs>
        <w:tab w:val="center" w:pos="4513"/>
        <w:tab w:val="right" w:pos="9026"/>
      </w:tabs>
      <w:spacing w:after="0" w:line="100" w:lineRule="atLeast"/>
    </w:pPr>
    <w:rPr>
      <w:sz w:val="24"/>
      <w:szCs w:val="24"/>
      <w:lang w:eastAsia="zh-CN" w:bidi="ar-SA"/>
    </w:rPr>
  </w:style>
  <w:style w:type="character" w:customStyle="1" w:styleId="HeaderChar3">
    <w:name w:val="Header Char3"/>
    <w:basedOn w:val="DefaultParagraphFont"/>
    <w:link w:val="Header"/>
    <w:uiPriority w:val="99"/>
    <w:semiHidden/>
    <w:locked/>
    <w:rPr>
      <w:rFonts w:cs="Times New Roman"/>
    </w:rPr>
  </w:style>
  <w:style w:type="paragraph" w:styleId="Footer">
    <w:name w:val="footer"/>
    <w:basedOn w:val="WW-Default"/>
    <w:link w:val="FooterChar3"/>
    <w:uiPriority w:val="99"/>
    <w:pPr>
      <w:tabs>
        <w:tab w:val="center" w:pos="4513"/>
        <w:tab w:val="right" w:pos="9026"/>
      </w:tabs>
      <w:spacing w:after="0" w:line="100" w:lineRule="atLeast"/>
    </w:pPr>
    <w:rPr>
      <w:sz w:val="24"/>
      <w:szCs w:val="24"/>
      <w:lang w:eastAsia="zh-CN" w:bidi="ar-SA"/>
    </w:rPr>
  </w:style>
  <w:style w:type="character" w:customStyle="1" w:styleId="FooterChar3">
    <w:name w:val="Footer Char3"/>
    <w:basedOn w:val="DefaultParagraphFont"/>
    <w:link w:val="Footer"/>
    <w:uiPriority w:val="99"/>
    <w:semiHidden/>
    <w:locked/>
    <w:rPr>
      <w:rFonts w:cs="Times New Roman"/>
    </w:rPr>
  </w:style>
  <w:style w:type="paragraph" w:styleId="BalloonText">
    <w:name w:val="Balloon Text"/>
    <w:basedOn w:val="WW-Default"/>
    <w:link w:val="BalloonTextChar3"/>
    <w:uiPriority w:val="99"/>
    <w:pPr>
      <w:spacing w:after="0" w:line="100" w:lineRule="atLeast"/>
    </w:pPr>
    <w:rPr>
      <w:rFonts w:ascii="Tahoma" w:cs="Tahoma"/>
      <w:sz w:val="16"/>
      <w:szCs w:val="16"/>
      <w:lang w:eastAsia="zh-CN" w:bidi="ar-SA"/>
    </w:rPr>
  </w:style>
  <w:style w:type="character" w:customStyle="1" w:styleId="BalloonTextChar3">
    <w:name w:val="Balloon Text Char3"/>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8D6A3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67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7748">
      <w:bodyDiv w:val="1"/>
      <w:marLeft w:val="0"/>
      <w:marRight w:val="0"/>
      <w:marTop w:val="0"/>
      <w:marBottom w:val="0"/>
      <w:divBdr>
        <w:top w:val="none" w:sz="0" w:space="0" w:color="auto"/>
        <w:left w:val="none" w:sz="0" w:space="0" w:color="auto"/>
        <w:bottom w:val="none" w:sz="0" w:space="0" w:color="auto"/>
        <w:right w:val="none" w:sz="0" w:space="0" w:color="auto"/>
      </w:divBdr>
      <w:divsChild>
        <w:div w:id="1219903100">
          <w:marLeft w:val="0"/>
          <w:marRight w:val="0"/>
          <w:marTop w:val="0"/>
          <w:marBottom w:val="0"/>
          <w:divBdr>
            <w:top w:val="none" w:sz="0" w:space="0" w:color="auto"/>
            <w:left w:val="none" w:sz="0" w:space="0" w:color="auto"/>
            <w:bottom w:val="none" w:sz="0" w:space="0" w:color="auto"/>
            <w:right w:val="none" w:sz="0" w:space="0" w:color="auto"/>
          </w:divBdr>
        </w:div>
        <w:div w:id="684408802">
          <w:marLeft w:val="0"/>
          <w:marRight w:val="0"/>
          <w:marTop w:val="0"/>
          <w:marBottom w:val="0"/>
          <w:divBdr>
            <w:top w:val="none" w:sz="0" w:space="0" w:color="auto"/>
            <w:left w:val="none" w:sz="0" w:space="0" w:color="auto"/>
            <w:bottom w:val="none" w:sz="0" w:space="0" w:color="auto"/>
            <w:right w:val="none" w:sz="0" w:space="0" w:color="auto"/>
          </w:divBdr>
        </w:div>
        <w:div w:id="1166702941">
          <w:marLeft w:val="0"/>
          <w:marRight w:val="0"/>
          <w:marTop w:val="0"/>
          <w:marBottom w:val="0"/>
          <w:divBdr>
            <w:top w:val="none" w:sz="0" w:space="0" w:color="auto"/>
            <w:left w:val="none" w:sz="0" w:space="0" w:color="auto"/>
            <w:bottom w:val="none" w:sz="0" w:space="0" w:color="auto"/>
            <w:right w:val="none" w:sz="0" w:space="0" w:color="auto"/>
          </w:divBdr>
        </w:div>
      </w:divsChild>
    </w:div>
    <w:div w:id="246841293">
      <w:bodyDiv w:val="1"/>
      <w:marLeft w:val="0"/>
      <w:marRight w:val="0"/>
      <w:marTop w:val="0"/>
      <w:marBottom w:val="0"/>
      <w:divBdr>
        <w:top w:val="none" w:sz="0" w:space="0" w:color="auto"/>
        <w:left w:val="none" w:sz="0" w:space="0" w:color="auto"/>
        <w:bottom w:val="none" w:sz="0" w:space="0" w:color="auto"/>
        <w:right w:val="none" w:sz="0" w:space="0" w:color="auto"/>
      </w:divBdr>
      <w:divsChild>
        <w:div w:id="223178730">
          <w:marLeft w:val="0"/>
          <w:marRight w:val="0"/>
          <w:marTop w:val="0"/>
          <w:marBottom w:val="0"/>
          <w:divBdr>
            <w:top w:val="none" w:sz="0" w:space="0" w:color="auto"/>
            <w:left w:val="none" w:sz="0" w:space="0" w:color="auto"/>
            <w:bottom w:val="none" w:sz="0" w:space="0" w:color="auto"/>
            <w:right w:val="none" w:sz="0" w:space="0" w:color="auto"/>
          </w:divBdr>
          <w:divsChild>
            <w:div w:id="1594969727">
              <w:marLeft w:val="0"/>
              <w:marRight w:val="0"/>
              <w:marTop w:val="0"/>
              <w:marBottom w:val="0"/>
              <w:divBdr>
                <w:top w:val="none" w:sz="0" w:space="0" w:color="auto"/>
                <w:left w:val="none" w:sz="0" w:space="0" w:color="auto"/>
                <w:bottom w:val="none" w:sz="0" w:space="0" w:color="auto"/>
                <w:right w:val="none" w:sz="0" w:space="0" w:color="auto"/>
              </w:divBdr>
              <w:divsChild>
                <w:div w:id="172959853">
                  <w:marLeft w:val="0"/>
                  <w:marRight w:val="0"/>
                  <w:marTop w:val="0"/>
                  <w:marBottom w:val="0"/>
                  <w:divBdr>
                    <w:top w:val="none" w:sz="0" w:space="0" w:color="auto"/>
                    <w:left w:val="none" w:sz="0" w:space="0" w:color="auto"/>
                    <w:bottom w:val="none" w:sz="0" w:space="0" w:color="auto"/>
                    <w:right w:val="none" w:sz="0" w:space="0" w:color="auto"/>
                  </w:divBdr>
                  <w:divsChild>
                    <w:div w:id="1344279537">
                      <w:marLeft w:val="0"/>
                      <w:marRight w:val="0"/>
                      <w:marTop w:val="0"/>
                      <w:marBottom w:val="0"/>
                      <w:divBdr>
                        <w:top w:val="none" w:sz="0" w:space="0" w:color="auto"/>
                        <w:left w:val="none" w:sz="0" w:space="0" w:color="auto"/>
                        <w:bottom w:val="none" w:sz="0" w:space="0" w:color="auto"/>
                        <w:right w:val="none" w:sz="0" w:space="0" w:color="auto"/>
                      </w:divBdr>
                      <w:divsChild>
                        <w:div w:id="737551855">
                          <w:marLeft w:val="0"/>
                          <w:marRight w:val="0"/>
                          <w:marTop w:val="0"/>
                          <w:marBottom w:val="0"/>
                          <w:divBdr>
                            <w:top w:val="none" w:sz="0" w:space="0" w:color="auto"/>
                            <w:left w:val="none" w:sz="0" w:space="0" w:color="auto"/>
                            <w:bottom w:val="none" w:sz="0" w:space="0" w:color="auto"/>
                            <w:right w:val="none" w:sz="0" w:space="0" w:color="auto"/>
                          </w:divBdr>
                          <w:divsChild>
                            <w:div w:id="1776553062">
                              <w:marLeft w:val="0"/>
                              <w:marRight w:val="0"/>
                              <w:marTop w:val="0"/>
                              <w:marBottom w:val="0"/>
                              <w:divBdr>
                                <w:top w:val="none" w:sz="0" w:space="0" w:color="auto"/>
                                <w:left w:val="none" w:sz="0" w:space="0" w:color="auto"/>
                                <w:bottom w:val="none" w:sz="0" w:space="0" w:color="auto"/>
                                <w:right w:val="none" w:sz="0" w:space="0" w:color="auto"/>
                              </w:divBdr>
                              <w:divsChild>
                                <w:div w:id="1914312598">
                                  <w:marLeft w:val="0"/>
                                  <w:marRight w:val="0"/>
                                  <w:marTop w:val="0"/>
                                  <w:marBottom w:val="0"/>
                                  <w:divBdr>
                                    <w:top w:val="none" w:sz="0" w:space="0" w:color="auto"/>
                                    <w:left w:val="none" w:sz="0" w:space="0" w:color="auto"/>
                                    <w:bottom w:val="none" w:sz="0" w:space="0" w:color="auto"/>
                                    <w:right w:val="none" w:sz="0" w:space="0" w:color="auto"/>
                                  </w:divBdr>
                                  <w:divsChild>
                                    <w:div w:id="1474055994">
                                      <w:marLeft w:val="0"/>
                                      <w:marRight w:val="0"/>
                                      <w:marTop w:val="0"/>
                                      <w:marBottom w:val="0"/>
                                      <w:divBdr>
                                        <w:top w:val="none" w:sz="0" w:space="0" w:color="auto"/>
                                        <w:left w:val="none" w:sz="0" w:space="0" w:color="auto"/>
                                        <w:bottom w:val="none" w:sz="0" w:space="0" w:color="auto"/>
                                        <w:right w:val="none" w:sz="0" w:space="0" w:color="auto"/>
                                      </w:divBdr>
                                      <w:divsChild>
                                        <w:div w:id="236862694">
                                          <w:marLeft w:val="0"/>
                                          <w:marRight w:val="0"/>
                                          <w:marTop w:val="0"/>
                                          <w:marBottom w:val="0"/>
                                          <w:divBdr>
                                            <w:top w:val="none" w:sz="0" w:space="0" w:color="auto"/>
                                            <w:left w:val="none" w:sz="0" w:space="0" w:color="auto"/>
                                            <w:bottom w:val="none" w:sz="0" w:space="0" w:color="auto"/>
                                            <w:right w:val="none" w:sz="0" w:space="0" w:color="auto"/>
                                          </w:divBdr>
                                          <w:divsChild>
                                            <w:div w:id="2074229331">
                                              <w:marLeft w:val="0"/>
                                              <w:marRight w:val="0"/>
                                              <w:marTop w:val="0"/>
                                              <w:marBottom w:val="0"/>
                                              <w:divBdr>
                                                <w:top w:val="none" w:sz="0" w:space="0" w:color="auto"/>
                                                <w:left w:val="none" w:sz="0" w:space="0" w:color="auto"/>
                                                <w:bottom w:val="none" w:sz="0" w:space="0" w:color="auto"/>
                                                <w:right w:val="none" w:sz="0" w:space="0" w:color="auto"/>
                                              </w:divBdr>
                                              <w:divsChild>
                                                <w:div w:id="222523747">
                                                  <w:marLeft w:val="0"/>
                                                  <w:marRight w:val="0"/>
                                                  <w:marTop w:val="0"/>
                                                  <w:marBottom w:val="0"/>
                                                  <w:divBdr>
                                                    <w:top w:val="none" w:sz="0" w:space="0" w:color="auto"/>
                                                    <w:left w:val="none" w:sz="0" w:space="0" w:color="auto"/>
                                                    <w:bottom w:val="none" w:sz="0" w:space="0" w:color="auto"/>
                                                    <w:right w:val="none" w:sz="0" w:space="0" w:color="auto"/>
                                                  </w:divBdr>
                                                  <w:divsChild>
                                                    <w:div w:id="377121082">
                                                      <w:marLeft w:val="0"/>
                                                      <w:marRight w:val="0"/>
                                                      <w:marTop w:val="0"/>
                                                      <w:marBottom w:val="0"/>
                                                      <w:divBdr>
                                                        <w:top w:val="none" w:sz="0" w:space="0" w:color="auto"/>
                                                        <w:left w:val="none" w:sz="0" w:space="0" w:color="auto"/>
                                                        <w:bottom w:val="none" w:sz="0" w:space="0" w:color="auto"/>
                                                        <w:right w:val="none" w:sz="0" w:space="0" w:color="auto"/>
                                                      </w:divBdr>
                                                      <w:divsChild>
                                                        <w:div w:id="1943299246">
                                                          <w:marLeft w:val="0"/>
                                                          <w:marRight w:val="0"/>
                                                          <w:marTop w:val="0"/>
                                                          <w:marBottom w:val="0"/>
                                                          <w:divBdr>
                                                            <w:top w:val="none" w:sz="0" w:space="0" w:color="auto"/>
                                                            <w:left w:val="none" w:sz="0" w:space="0" w:color="auto"/>
                                                            <w:bottom w:val="none" w:sz="0" w:space="0" w:color="auto"/>
                                                            <w:right w:val="none" w:sz="0" w:space="0" w:color="auto"/>
                                                          </w:divBdr>
                                                          <w:divsChild>
                                                            <w:div w:id="1326517492">
                                                              <w:marLeft w:val="0"/>
                                                              <w:marRight w:val="0"/>
                                                              <w:marTop w:val="0"/>
                                                              <w:marBottom w:val="0"/>
                                                              <w:divBdr>
                                                                <w:top w:val="none" w:sz="0" w:space="0" w:color="auto"/>
                                                                <w:left w:val="none" w:sz="0" w:space="0" w:color="auto"/>
                                                                <w:bottom w:val="none" w:sz="0" w:space="0" w:color="auto"/>
                                                                <w:right w:val="none" w:sz="0" w:space="0" w:color="auto"/>
                                                              </w:divBdr>
                                                              <w:divsChild>
                                                                <w:div w:id="204677097">
                                                                  <w:marLeft w:val="0"/>
                                                                  <w:marRight w:val="0"/>
                                                                  <w:marTop w:val="0"/>
                                                                  <w:marBottom w:val="0"/>
                                                                  <w:divBdr>
                                                                    <w:top w:val="none" w:sz="0" w:space="0" w:color="auto"/>
                                                                    <w:left w:val="none" w:sz="0" w:space="0" w:color="auto"/>
                                                                    <w:bottom w:val="none" w:sz="0" w:space="0" w:color="auto"/>
                                                                    <w:right w:val="none" w:sz="0" w:space="0" w:color="auto"/>
                                                                  </w:divBdr>
                                                                  <w:divsChild>
                                                                    <w:div w:id="1977681707">
                                                                      <w:marLeft w:val="0"/>
                                                                      <w:marRight w:val="0"/>
                                                                      <w:marTop w:val="0"/>
                                                                      <w:marBottom w:val="0"/>
                                                                      <w:divBdr>
                                                                        <w:top w:val="none" w:sz="0" w:space="0" w:color="auto"/>
                                                                        <w:left w:val="none" w:sz="0" w:space="0" w:color="auto"/>
                                                                        <w:bottom w:val="none" w:sz="0" w:space="0" w:color="auto"/>
                                                                        <w:right w:val="none" w:sz="0" w:space="0" w:color="auto"/>
                                                                      </w:divBdr>
                                                                      <w:divsChild>
                                                                        <w:div w:id="562571647">
                                                                          <w:marLeft w:val="0"/>
                                                                          <w:marRight w:val="0"/>
                                                                          <w:marTop w:val="0"/>
                                                                          <w:marBottom w:val="0"/>
                                                                          <w:divBdr>
                                                                            <w:top w:val="none" w:sz="0" w:space="0" w:color="auto"/>
                                                                            <w:left w:val="none" w:sz="0" w:space="0" w:color="auto"/>
                                                                            <w:bottom w:val="none" w:sz="0" w:space="0" w:color="auto"/>
                                                                            <w:right w:val="none" w:sz="0" w:space="0" w:color="auto"/>
                                                                          </w:divBdr>
                                                                          <w:divsChild>
                                                                            <w:div w:id="1849905325">
                                                                              <w:marLeft w:val="0"/>
                                                                              <w:marRight w:val="0"/>
                                                                              <w:marTop w:val="0"/>
                                                                              <w:marBottom w:val="0"/>
                                                                              <w:divBdr>
                                                                                <w:top w:val="none" w:sz="0" w:space="0" w:color="auto"/>
                                                                                <w:left w:val="none" w:sz="0" w:space="0" w:color="auto"/>
                                                                                <w:bottom w:val="none" w:sz="0" w:space="0" w:color="auto"/>
                                                                                <w:right w:val="none" w:sz="0" w:space="0" w:color="auto"/>
                                                                              </w:divBdr>
                                                                              <w:divsChild>
                                                                                <w:div w:id="845437878">
                                                                                  <w:marLeft w:val="0"/>
                                                                                  <w:marRight w:val="0"/>
                                                                                  <w:marTop w:val="0"/>
                                                                                  <w:marBottom w:val="0"/>
                                                                                  <w:divBdr>
                                                                                    <w:top w:val="none" w:sz="0" w:space="0" w:color="auto"/>
                                                                                    <w:left w:val="none" w:sz="0" w:space="0" w:color="auto"/>
                                                                                    <w:bottom w:val="none" w:sz="0" w:space="0" w:color="auto"/>
                                                                                    <w:right w:val="none" w:sz="0" w:space="0" w:color="auto"/>
                                                                                  </w:divBdr>
                                                                                  <w:divsChild>
                                                                                    <w:div w:id="2065786695">
                                                                                      <w:marLeft w:val="0"/>
                                                                                      <w:marRight w:val="0"/>
                                                                                      <w:marTop w:val="0"/>
                                                                                      <w:marBottom w:val="0"/>
                                                                                      <w:divBdr>
                                                                                        <w:top w:val="none" w:sz="0" w:space="0" w:color="auto"/>
                                                                                        <w:left w:val="none" w:sz="0" w:space="0" w:color="auto"/>
                                                                                        <w:bottom w:val="none" w:sz="0" w:space="0" w:color="auto"/>
                                                                                        <w:right w:val="none" w:sz="0" w:space="0" w:color="auto"/>
                                                                                      </w:divBdr>
                                                                                      <w:divsChild>
                                                                                        <w:div w:id="1207912686">
                                                                                          <w:marLeft w:val="0"/>
                                                                                          <w:marRight w:val="0"/>
                                                                                          <w:marTop w:val="0"/>
                                                                                          <w:marBottom w:val="0"/>
                                                                                          <w:divBdr>
                                                                                            <w:top w:val="none" w:sz="0" w:space="0" w:color="auto"/>
                                                                                            <w:left w:val="none" w:sz="0" w:space="0" w:color="auto"/>
                                                                                            <w:bottom w:val="none" w:sz="0" w:space="0" w:color="auto"/>
                                                                                            <w:right w:val="none" w:sz="0" w:space="0" w:color="auto"/>
                                                                                          </w:divBdr>
                                                                                          <w:divsChild>
                                                                                            <w:div w:id="1486822217">
                                                                                              <w:marLeft w:val="0"/>
                                                                                              <w:marRight w:val="120"/>
                                                                                              <w:marTop w:val="0"/>
                                                                                              <w:marBottom w:val="150"/>
                                                                                              <w:divBdr>
                                                                                                <w:top w:val="single" w:sz="2" w:space="0" w:color="EFEFEF"/>
                                                                                                <w:left w:val="single" w:sz="6" w:space="0" w:color="EFEFEF"/>
                                                                                                <w:bottom w:val="single" w:sz="6" w:space="0" w:color="E2E2E2"/>
                                                                                                <w:right w:val="single" w:sz="6" w:space="0" w:color="EFEFEF"/>
                                                                                              </w:divBdr>
                                                                                              <w:divsChild>
                                                                                                <w:div w:id="567377898">
                                                                                                  <w:marLeft w:val="0"/>
                                                                                                  <w:marRight w:val="0"/>
                                                                                                  <w:marTop w:val="0"/>
                                                                                                  <w:marBottom w:val="0"/>
                                                                                                  <w:divBdr>
                                                                                                    <w:top w:val="none" w:sz="0" w:space="0" w:color="auto"/>
                                                                                                    <w:left w:val="none" w:sz="0" w:space="0" w:color="auto"/>
                                                                                                    <w:bottom w:val="none" w:sz="0" w:space="0" w:color="auto"/>
                                                                                                    <w:right w:val="none" w:sz="0" w:space="0" w:color="auto"/>
                                                                                                  </w:divBdr>
                                                                                                  <w:divsChild>
                                                                                                    <w:div w:id="1140070806">
                                                                                                      <w:marLeft w:val="0"/>
                                                                                                      <w:marRight w:val="0"/>
                                                                                                      <w:marTop w:val="0"/>
                                                                                                      <w:marBottom w:val="0"/>
                                                                                                      <w:divBdr>
                                                                                                        <w:top w:val="none" w:sz="0" w:space="0" w:color="auto"/>
                                                                                                        <w:left w:val="none" w:sz="0" w:space="0" w:color="auto"/>
                                                                                                        <w:bottom w:val="none" w:sz="0" w:space="0" w:color="auto"/>
                                                                                                        <w:right w:val="none" w:sz="0" w:space="0" w:color="auto"/>
                                                                                                      </w:divBdr>
                                                                                                      <w:divsChild>
                                                                                                        <w:div w:id="224144912">
                                                                                                          <w:marLeft w:val="0"/>
                                                                                                          <w:marRight w:val="0"/>
                                                                                                          <w:marTop w:val="0"/>
                                                                                                          <w:marBottom w:val="0"/>
                                                                                                          <w:divBdr>
                                                                                                            <w:top w:val="none" w:sz="0" w:space="0" w:color="auto"/>
                                                                                                            <w:left w:val="none" w:sz="0" w:space="0" w:color="auto"/>
                                                                                                            <w:bottom w:val="none" w:sz="0" w:space="0" w:color="auto"/>
                                                                                                            <w:right w:val="none" w:sz="0" w:space="0" w:color="auto"/>
                                                                                                          </w:divBdr>
                                                                                                          <w:divsChild>
                                                                                                            <w:div w:id="1021976975">
                                                                                                              <w:marLeft w:val="0"/>
                                                                                                              <w:marRight w:val="0"/>
                                                                                                              <w:marTop w:val="0"/>
                                                                                                              <w:marBottom w:val="0"/>
                                                                                                              <w:divBdr>
                                                                                                                <w:top w:val="none" w:sz="0" w:space="0" w:color="auto"/>
                                                                                                                <w:left w:val="none" w:sz="0" w:space="0" w:color="auto"/>
                                                                                                                <w:bottom w:val="none" w:sz="0" w:space="0" w:color="auto"/>
                                                                                                                <w:right w:val="none" w:sz="0" w:space="0" w:color="auto"/>
                                                                                                              </w:divBdr>
                                                                                                              <w:divsChild>
                                                                                                                <w:div w:id="1053772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5859701">
                                                                                                                      <w:marLeft w:val="225"/>
                                                                                                                      <w:marRight w:val="225"/>
                                                                                                                      <w:marTop w:val="75"/>
                                                                                                                      <w:marBottom w:val="75"/>
                                                                                                                      <w:divBdr>
                                                                                                                        <w:top w:val="none" w:sz="0" w:space="0" w:color="auto"/>
                                                                                                                        <w:left w:val="none" w:sz="0" w:space="0" w:color="auto"/>
                                                                                                                        <w:bottom w:val="none" w:sz="0" w:space="0" w:color="auto"/>
                                                                                                                        <w:right w:val="none" w:sz="0" w:space="0" w:color="auto"/>
                                                                                                                      </w:divBdr>
                                                                                                                      <w:divsChild>
                                                                                                                        <w:div w:id="1199976715">
                                                                                                                          <w:marLeft w:val="0"/>
                                                                                                                          <w:marRight w:val="0"/>
                                                                                                                          <w:marTop w:val="0"/>
                                                                                                                          <w:marBottom w:val="0"/>
                                                                                                                          <w:divBdr>
                                                                                                                            <w:top w:val="single" w:sz="6" w:space="0" w:color="auto"/>
                                                                                                                            <w:left w:val="single" w:sz="6" w:space="0" w:color="auto"/>
                                                                                                                            <w:bottom w:val="single" w:sz="6" w:space="0" w:color="auto"/>
                                                                                                                            <w:right w:val="single" w:sz="6" w:space="0" w:color="auto"/>
                                                                                                                          </w:divBdr>
                                                                                                                          <w:divsChild>
                                                                                                                            <w:div w:id="1386370960">
                                                                                                                              <w:marLeft w:val="0"/>
                                                                                                                              <w:marRight w:val="0"/>
                                                                                                                              <w:marTop w:val="0"/>
                                                                                                                              <w:marBottom w:val="0"/>
                                                                                                                              <w:divBdr>
                                                                                                                                <w:top w:val="none" w:sz="0" w:space="0" w:color="auto"/>
                                                                                                                                <w:left w:val="none" w:sz="0" w:space="0" w:color="auto"/>
                                                                                                                                <w:bottom w:val="none" w:sz="0" w:space="0" w:color="auto"/>
                                                                                                                                <w:right w:val="none" w:sz="0" w:space="0" w:color="auto"/>
                                                                                                                              </w:divBdr>
                                                                                                                              <w:divsChild>
                                                                                                                                <w:div w:id="312804441">
                                                                                                                                  <w:marLeft w:val="0"/>
                                                                                                                                  <w:marRight w:val="0"/>
                                                                                                                                  <w:marTop w:val="0"/>
                                                                                                                                  <w:marBottom w:val="0"/>
                                                                                                                                  <w:divBdr>
                                                                                                                                    <w:top w:val="none" w:sz="0" w:space="0" w:color="auto"/>
                                                                                                                                    <w:left w:val="none" w:sz="0" w:space="0" w:color="auto"/>
                                                                                                                                    <w:bottom w:val="none" w:sz="0" w:space="0" w:color="auto"/>
                                                                                                                                    <w:right w:val="none" w:sz="0" w:space="0" w:color="auto"/>
                                                                                                                                  </w:divBdr>
                                                                                                                                  <w:divsChild>
                                                                                                                                    <w:div w:id="2007777972">
                                                                                                                                      <w:marLeft w:val="0"/>
                                                                                                                                      <w:marRight w:val="0"/>
                                                                                                                                      <w:marTop w:val="0"/>
                                                                                                                                      <w:marBottom w:val="0"/>
                                                                                                                                      <w:divBdr>
                                                                                                                                        <w:top w:val="none" w:sz="0" w:space="0" w:color="auto"/>
                                                                                                                                        <w:left w:val="none" w:sz="0" w:space="0" w:color="auto"/>
                                                                                                                                        <w:bottom w:val="none" w:sz="0" w:space="0" w:color="auto"/>
                                                                                                                                        <w:right w:val="none" w:sz="0" w:space="0" w:color="auto"/>
                                                                                                                                      </w:divBdr>
                                                                                                                                      <w:divsChild>
                                                                                                                                        <w:div w:id="118817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72686">
                                                                                                                                              <w:marLeft w:val="0"/>
                                                                                                                                              <w:marRight w:val="0"/>
                                                                                                                                              <w:marTop w:val="0"/>
                                                                                                                                              <w:marBottom w:val="0"/>
                                                                                                                                              <w:divBdr>
                                                                                                                                                <w:top w:val="none" w:sz="0" w:space="0" w:color="auto"/>
                                                                                                                                                <w:left w:val="none" w:sz="0" w:space="0" w:color="auto"/>
                                                                                                                                                <w:bottom w:val="none" w:sz="0" w:space="0" w:color="auto"/>
                                                                                                                                                <w:right w:val="none" w:sz="0" w:space="0" w:color="auto"/>
                                                                                                                                              </w:divBdr>
                                                                                                                                              <w:divsChild>
                                                                                                                                                <w:div w:id="1399940311">
                                                                                                                                                  <w:marLeft w:val="0"/>
                                                                                                                                                  <w:marRight w:val="0"/>
                                                                                                                                                  <w:marTop w:val="0"/>
                                                                                                                                                  <w:marBottom w:val="0"/>
                                                                                                                                                  <w:divBdr>
                                                                                                                                                    <w:top w:val="none" w:sz="0" w:space="0" w:color="auto"/>
                                                                                                                                                    <w:left w:val="none" w:sz="0" w:space="0" w:color="auto"/>
                                                                                                                                                    <w:bottom w:val="none" w:sz="0" w:space="0" w:color="auto"/>
                                                                                                                                                    <w:right w:val="none" w:sz="0" w:space="0" w:color="auto"/>
                                                                                                                                                  </w:divBdr>
                                                                                                                                                  <w:divsChild>
                                                                                                                                                    <w:div w:id="1245722794">
                                                                                                                                                      <w:marLeft w:val="0"/>
                                                                                                                                                      <w:marRight w:val="0"/>
                                                                                                                                                      <w:marTop w:val="0"/>
                                                                                                                                                      <w:marBottom w:val="0"/>
                                                                                                                                                      <w:divBdr>
                                                                                                                                                        <w:top w:val="none" w:sz="0" w:space="0" w:color="auto"/>
                                                                                                                                                        <w:left w:val="none" w:sz="0" w:space="0" w:color="auto"/>
                                                                                                                                                        <w:bottom w:val="none" w:sz="0" w:space="0" w:color="auto"/>
                                                                                                                                                        <w:right w:val="none" w:sz="0" w:space="0" w:color="auto"/>
                                                                                                                                                      </w:divBdr>
                                                                                                                                                    </w:div>
                                                                                                                                                    <w:div w:id="1990984398">
                                                                                                                                                      <w:marLeft w:val="0"/>
                                                                                                                                                      <w:marRight w:val="0"/>
                                                                                                                                                      <w:marTop w:val="0"/>
                                                                                                                                                      <w:marBottom w:val="0"/>
                                                                                                                                                      <w:divBdr>
                                                                                                                                                        <w:top w:val="none" w:sz="0" w:space="0" w:color="auto"/>
                                                                                                                                                        <w:left w:val="none" w:sz="0" w:space="0" w:color="auto"/>
                                                                                                                                                        <w:bottom w:val="none" w:sz="0" w:space="0" w:color="auto"/>
                                                                                                                                                        <w:right w:val="none" w:sz="0" w:space="0" w:color="auto"/>
                                                                                                                                                      </w:divBdr>
                                                                                                                                                    </w:div>
                                                                                                                                                    <w:div w:id="515388303">
                                                                                                                                                      <w:marLeft w:val="0"/>
                                                                                                                                                      <w:marRight w:val="0"/>
                                                                                                                                                      <w:marTop w:val="0"/>
                                                                                                                                                      <w:marBottom w:val="0"/>
                                                                                                                                                      <w:divBdr>
                                                                                                                                                        <w:top w:val="none" w:sz="0" w:space="0" w:color="auto"/>
                                                                                                                                                        <w:left w:val="none" w:sz="0" w:space="0" w:color="auto"/>
                                                                                                                                                        <w:bottom w:val="none" w:sz="0" w:space="0" w:color="auto"/>
                                                                                                                                                        <w:right w:val="none" w:sz="0" w:space="0" w:color="auto"/>
                                                                                                                                                      </w:divBdr>
                                                                                                                                                    </w:div>
                                                                                                                                                    <w:div w:id="176383142">
                                                                                                                                                      <w:marLeft w:val="0"/>
                                                                                                                                                      <w:marRight w:val="0"/>
                                                                                                                                                      <w:marTop w:val="0"/>
                                                                                                                                                      <w:marBottom w:val="0"/>
                                                                                                                                                      <w:divBdr>
                                                                                                                                                        <w:top w:val="none" w:sz="0" w:space="0" w:color="auto"/>
                                                                                                                                                        <w:left w:val="none" w:sz="0" w:space="0" w:color="auto"/>
                                                                                                                                                        <w:bottom w:val="none" w:sz="0" w:space="0" w:color="auto"/>
                                                                                                                                                        <w:right w:val="none" w:sz="0" w:space="0" w:color="auto"/>
                                                                                                                                                      </w:divBdr>
                                                                                                                                                    </w:div>
                                                                                                                                                    <w:div w:id="1486362694">
                                                                                                                                                      <w:marLeft w:val="0"/>
                                                                                                                                                      <w:marRight w:val="0"/>
                                                                                                                                                      <w:marTop w:val="0"/>
                                                                                                                                                      <w:marBottom w:val="0"/>
                                                                                                                                                      <w:divBdr>
                                                                                                                                                        <w:top w:val="none" w:sz="0" w:space="0" w:color="auto"/>
                                                                                                                                                        <w:left w:val="none" w:sz="0" w:space="0" w:color="auto"/>
                                                                                                                                                        <w:bottom w:val="none" w:sz="0" w:space="0" w:color="auto"/>
                                                                                                                                                        <w:right w:val="none" w:sz="0" w:space="0" w:color="auto"/>
                                                                                                                                                      </w:divBdr>
                                                                                                                                                    </w:div>
                                                                                                                                                    <w:div w:id="1008748535">
                                                                                                                                                      <w:marLeft w:val="0"/>
                                                                                                                                                      <w:marRight w:val="0"/>
                                                                                                                                                      <w:marTop w:val="0"/>
                                                                                                                                                      <w:marBottom w:val="0"/>
                                                                                                                                                      <w:divBdr>
                                                                                                                                                        <w:top w:val="none" w:sz="0" w:space="0" w:color="auto"/>
                                                                                                                                                        <w:left w:val="none" w:sz="0" w:space="0" w:color="auto"/>
                                                                                                                                                        <w:bottom w:val="none" w:sz="0" w:space="0" w:color="auto"/>
                                                                                                                                                        <w:right w:val="none" w:sz="0" w:space="0" w:color="auto"/>
                                                                                                                                                      </w:divBdr>
                                                                                                                                                    </w:div>
                                                                                                                                                    <w:div w:id="1898005640">
                                                                                                                                                      <w:marLeft w:val="0"/>
                                                                                                                                                      <w:marRight w:val="0"/>
                                                                                                                                                      <w:marTop w:val="0"/>
                                                                                                                                                      <w:marBottom w:val="0"/>
                                                                                                                                                      <w:divBdr>
                                                                                                                                                        <w:top w:val="none" w:sz="0" w:space="0" w:color="auto"/>
                                                                                                                                                        <w:left w:val="none" w:sz="0" w:space="0" w:color="auto"/>
                                                                                                                                                        <w:bottom w:val="none" w:sz="0" w:space="0" w:color="auto"/>
                                                                                                                                                        <w:right w:val="none" w:sz="0" w:space="0" w:color="auto"/>
                                                                                                                                                      </w:divBdr>
                                                                                                                                                    </w:div>
                                                                                                                                                    <w:div w:id="960264116">
                                                                                                                                                      <w:marLeft w:val="0"/>
                                                                                                                                                      <w:marRight w:val="0"/>
                                                                                                                                                      <w:marTop w:val="0"/>
                                                                                                                                                      <w:marBottom w:val="0"/>
                                                                                                                                                      <w:divBdr>
                                                                                                                                                        <w:top w:val="none" w:sz="0" w:space="0" w:color="auto"/>
                                                                                                                                                        <w:left w:val="none" w:sz="0" w:space="0" w:color="auto"/>
                                                                                                                                                        <w:bottom w:val="none" w:sz="0" w:space="0" w:color="auto"/>
                                                                                                                                                        <w:right w:val="none" w:sz="0" w:space="0" w:color="auto"/>
                                                                                                                                                      </w:divBdr>
                                                                                                                                                    </w:div>
                                                                                                                                                    <w:div w:id="1441031800">
                                                                                                                                                      <w:marLeft w:val="0"/>
                                                                                                                                                      <w:marRight w:val="0"/>
                                                                                                                                                      <w:marTop w:val="0"/>
                                                                                                                                                      <w:marBottom w:val="0"/>
                                                                                                                                                      <w:divBdr>
                                                                                                                                                        <w:top w:val="none" w:sz="0" w:space="0" w:color="auto"/>
                                                                                                                                                        <w:left w:val="none" w:sz="0" w:space="0" w:color="auto"/>
                                                                                                                                                        <w:bottom w:val="none" w:sz="0" w:space="0" w:color="auto"/>
                                                                                                                                                        <w:right w:val="none" w:sz="0" w:space="0" w:color="auto"/>
                                                                                                                                                      </w:divBdr>
                                                                                                                                                    </w:div>
                                                                                                                                                    <w:div w:id="1022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061331">
      <w:bodyDiv w:val="1"/>
      <w:marLeft w:val="0"/>
      <w:marRight w:val="0"/>
      <w:marTop w:val="0"/>
      <w:marBottom w:val="0"/>
      <w:divBdr>
        <w:top w:val="none" w:sz="0" w:space="0" w:color="auto"/>
        <w:left w:val="none" w:sz="0" w:space="0" w:color="auto"/>
        <w:bottom w:val="none" w:sz="0" w:space="0" w:color="auto"/>
        <w:right w:val="none" w:sz="0" w:space="0" w:color="auto"/>
      </w:divBdr>
    </w:div>
    <w:div w:id="411202901">
      <w:bodyDiv w:val="1"/>
      <w:marLeft w:val="0"/>
      <w:marRight w:val="0"/>
      <w:marTop w:val="0"/>
      <w:marBottom w:val="0"/>
      <w:divBdr>
        <w:top w:val="none" w:sz="0" w:space="0" w:color="auto"/>
        <w:left w:val="none" w:sz="0" w:space="0" w:color="auto"/>
        <w:bottom w:val="none" w:sz="0" w:space="0" w:color="auto"/>
        <w:right w:val="none" w:sz="0" w:space="0" w:color="auto"/>
      </w:divBdr>
      <w:divsChild>
        <w:div w:id="1681155691">
          <w:marLeft w:val="0"/>
          <w:marRight w:val="0"/>
          <w:marTop w:val="0"/>
          <w:marBottom w:val="0"/>
          <w:divBdr>
            <w:top w:val="none" w:sz="0" w:space="0" w:color="auto"/>
            <w:left w:val="none" w:sz="0" w:space="0" w:color="auto"/>
            <w:bottom w:val="none" w:sz="0" w:space="0" w:color="auto"/>
            <w:right w:val="none" w:sz="0" w:space="0" w:color="auto"/>
          </w:divBdr>
        </w:div>
        <w:div w:id="730347261">
          <w:marLeft w:val="0"/>
          <w:marRight w:val="0"/>
          <w:marTop w:val="0"/>
          <w:marBottom w:val="0"/>
          <w:divBdr>
            <w:top w:val="none" w:sz="0" w:space="0" w:color="auto"/>
            <w:left w:val="none" w:sz="0" w:space="0" w:color="auto"/>
            <w:bottom w:val="none" w:sz="0" w:space="0" w:color="auto"/>
            <w:right w:val="none" w:sz="0" w:space="0" w:color="auto"/>
          </w:divBdr>
        </w:div>
      </w:divsChild>
    </w:div>
    <w:div w:id="662779448">
      <w:bodyDiv w:val="1"/>
      <w:marLeft w:val="0"/>
      <w:marRight w:val="0"/>
      <w:marTop w:val="0"/>
      <w:marBottom w:val="0"/>
      <w:divBdr>
        <w:top w:val="none" w:sz="0" w:space="0" w:color="auto"/>
        <w:left w:val="none" w:sz="0" w:space="0" w:color="auto"/>
        <w:bottom w:val="none" w:sz="0" w:space="0" w:color="auto"/>
        <w:right w:val="none" w:sz="0" w:space="0" w:color="auto"/>
      </w:divBdr>
    </w:div>
    <w:div w:id="940602123">
      <w:bodyDiv w:val="1"/>
      <w:marLeft w:val="0"/>
      <w:marRight w:val="0"/>
      <w:marTop w:val="0"/>
      <w:marBottom w:val="0"/>
      <w:divBdr>
        <w:top w:val="none" w:sz="0" w:space="0" w:color="auto"/>
        <w:left w:val="none" w:sz="0" w:space="0" w:color="auto"/>
        <w:bottom w:val="none" w:sz="0" w:space="0" w:color="auto"/>
        <w:right w:val="none" w:sz="0" w:space="0" w:color="auto"/>
      </w:divBdr>
      <w:divsChild>
        <w:div w:id="985283060">
          <w:marLeft w:val="0"/>
          <w:marRight w:val="0"/>
          <w:marTop w:val="0"/>
          <w:marBottom w:val="0"/>
          <w:divBdr>
            <w:top w:val="none" w:sz="0" w:space="0" w:color="auto"/>
            <w:left w:val="none" w:sz="0" w:space="0" w:color="auto"/>
            <w:bottom w:val="none" w:sz="0" w:space="0" w:color="auto"/>
            <w:right w:val="none" w:sz="0" w:space="0" w:color="auto"/>
          </w:divBdr>
        </w:div>
      </w:divsChild>
    </w:div>
    <w:div w:id="953633325">
      <w:bodyDiv w:val="1"/>
      <w:marLeft w:val="0"/>
      <w:marRight w:val="0"/>
      <w:marTop w:val="0"/>
      <w:marBottom w:val="0"/>
      <w:divBdr>
        <w:top w:val="none" w:sz="0" w:space="0" w:color="auto"/>
        <w:left w:val="none" w:sz="0" w:space="0" w:color="auto"/>
        <w:bottom w:val="none" w:sz="0" w:space="0" w:color="auto"/>
        <w:right w:val="none" w:sz="0" w:space="0" w:color="auto"/>
      </w:divBdr>
      <w:divsChild>
        <w:div w:id="242647014">
          <w:marLeft w:val="0"/>
          <w:marRight w:val="0"/>
          <w:marTop w:val="0"/>
          <w:marBottom w:val="0"/>
          <w:divBdr>
            <w:top w:val="none" w:sz="0" w:space="0" w:color="auto"/>
            <w:left w:val="none" w:sz="0" w:space="0" w:color="auto"/>
            <w:bottom w:val="none" w:sz="0" w:space="0" w:color="auto"/>
            <w:right w:val="none" w:sz="0" w:space="0" w:color="auto"/>
          </w:divBdr>
        </w:div>
      </w:divsChild>
    </w:div>
    <w:div w:id="1034959216">
      <w:bodyDiv w:val="1"/>
      <w:marLeft w:val="0"/>
      <w:marRight w:val="0"/>
      <w:marTop w:val="0"/>
      <w:marBottom w:val="0"/>
      <w:divBdr>
        <w:top w:val="none" w:sz="0" w:space="0" w:color="auto"/>
        <w:left w:val="none" w:sz="0" w:space="0" w:color="auto"/>
        <w:bottom w:val="none" w:sz="0" w:space="0" w:color="auto"/>
        <w:right w:val="none" w:sz="0" w:space="0" w:color="auto"/>
      </w:divBdr>
      <w:divsChild>
        <w:div w:id="1625651042">
          <w:marLeft w:val="0"/>
          <w:marRight w:val="0"/>
          <w:marTop w:val="0"/>
          <w:marBottom w:val="0"/>
          <w:divBdr>
            <w:top w:val="none" w:sz="0" w:space="0" w:color="auto"/>
            <w:left w:val="none" w:sz="0" w:space="0" w:color="auto"/>
            <w:bottom w:val="none" w:sz="0" w:space="0" w:color="auto"/>
            <w:right w:val="none" w:sz="0" w:space="0" w:color="auto"/>
          </w:divBdr>
        </w:div>
      </w:divsChild>
    </w:div>
    <w:div w:id="1126314968">
      <w:bodyDiv w:val="1"/>
      <w:marLeft w:val="0"/>
      <w:marRight w:val="0"/>
      <w:marTop w:val="0"/>
      <w:marBottom w:val="0"/>
      <w:divBdr>
        <w:top w:val="none" w:sz="0" w:space="0" w:color="auto"/>
        <w:left w:val="none" w:sz="0" w:space="0" w:color="auto"/>
        <w:bottom w:val="none" w:sz="0" w:space="0" w:color="auto"/>
        <w:right w:val="none" w:sz="0" w:space="0" w:color="auto"/>
      </w:divBdr>
      <w:divsChild>
        <w:div w:id="2032799771">
          <w:marLeft w:val="0"/>
          <w:marRight w:val="0"/>
          <w:marTop w:val="0"/>
          <w:marBottom w:val="0"/>
          <w:divBdr>
            <w:top w:val="none" w:sz="0" w:space="0" w:color="auto"/>
            <w:left w:val="none" w:sz="0" w:space="0" w:color="auto"/>
            <w:bottom w:val="none" w:sz="0" w:space="0" w:color="auto"/>
            <w:right w:val="none" w:sz="0" w:space="0" w:color="auto"/>
          </w:divBdr>
        </w:div>
      </w:divsChild>
    </w:div>
    <w:div w:id="1127352386">
      <w:marLeft w:val="0"/>
      <w:marRight w:val="0"/>
      <w:marTop w:val="0"/>
      <w:marBottom w:val="0"/>
      <w:divBdr>
        <w:top w:val="none" w:sz="0" w:space="0" w:color="auto"/>
        <w:left w:val="none" w:sz="0" w:space="0" w:color="auto"/>
        <w:bottom w:val="none" w:sz="0" w:space="0" w:color="auto"/>
        <w:right w:val="none" w:sz="0" w:space="0" w:color="auto"/>
      </w:divBdr>
    </w:div>
    <w:div w:id="1127352387">
      <w:marLeft w:val="0"/>
      <w:marRight w:val="0"/>
      <w:marTop w:val="0"/>
      <w:marBottom w:val="0"/>
      <w:divBdr>
        <w:top w:val="none" w:sz="0" w:space="0" w:color="auto"/>
        <w:left w:val="none" w:sz="0" w:space="0" w:color="auto"/>
        <w:bottom w:val="none" w:sz="0" w:space="0" w:color="auto"/>
        <w:right w:val="none" w:sz="0" w:space="0" w:color="auto"/>
      </w:divBdr>
      <w:divsChild>
        <w:div w:id="1127352391">
          <w:marLeft w:val="0"/>
          <w:marRight w:val="0"/>
          <w:marTop w:val="0"/>
          <w:marBottom w:val="0"/>
          <w:divBdr>
            <w:top w:val="none" w:sz="0" w:space="0" w:color="auto"/>
            <w:left w:val="none" w:sz="0" w:space="0" w:color="auto"/>
            <w:bottom w:val="none" w:sz="0" w:space="0" w:color="auto"/>
            <w:right w:val="none" w:sz="0" w:space="0" w:color="auto"/>
          </w:divBdr>
          <w:divsChild>
            <w:div w:id="1127352394">
              <w:marLeft w:val="0"/>
              <w:marRight w:val="0"/>
              <w:marTop w:val="0"/>
              <w:marBottom w:val="0"/>
              <w:divBdr>
                <w:top w:val="none" w:sz="0" w:space="0" w:color="auto"/>
                <w:left w:val="none" w:sz="0" w:space="0" w:color="auto"/>
                <w:bottom w:val="none" w:sz="0" w:space="0" w:color="auto"/>
                <w:right w:val="none" w:sz="0" w:space="0" w:color="auto"/>
              </w:divBdr>
              <w:divsChild>
                <w:div w:id="1127352392">
                  <w:marLeft w:val="0"/>
                  <w:marRight w:val="0"/>
                  <w:marTop w:val="0"/>
                  <w:marBottom w:val="0"/>
                  <w:divBdr>
                    <w:top w:val="none" w:sz="0" w:space="0" w:color="auto"/>
                    <w:left w:val="none" w:sz="0" w:space="0" w:color="auto"/>
                    <w:bottom w:val="none" w:sz="0" w:space="0" w:color="auto"/>
                    <w:right w:val="none" w:sz="0" w:space="0" w:color="auto"/>
                  </w:divBdr>
                </w:div>
                <w:div w:id="1127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0">
      <w:marLeft w:val="0"/>
      <w:marRight w:val="0"/>
      <w:marTop w:val="0"/>
      <w:marBottom w:val="0"/>
      <w:divBdr>
        <w:top w:val="none" w:sz="0" w:space="0" w:color="auto"/>
        <w:left w:val="none" w:sz="0" w:space="0" w:color="auto"/>
        <w:bottom w:val="none" w:sz="0" w:space="0" w:color="auto"/>
        <w:right w:val="none" w:sz="0" w:space="0" w:color="auto"/>
      </w:divBdr>
    </w:div>
    <w:div w:id="1127352397">
      <w:marLeft w:val="0"/>
      <w:marRight w:val="0"/>
      <w:marTop w:val="0"/>
      <w:marBottom w:val="0"/>
      <w:divBdr>
        <w:top w:val="none" w:sz="0" w:space="0" w:color="auto"/>
        <w:left w:val="none" w:sz="0" w:space="0" w:color="auto"/>
        <w:bottom w:val="none" w:sz="0" w:space="0" w:color="auto"/>
        <w:right w:val="none" w:sz="0" w:space="0" w:color="auto"/>
      </w:divBdr>
      <w:divsChild>
        <w:div w:id="1127352389">
          <w:marLeft w:val="0"/>
          <w:marRight w:val="0"/>
          <w:marTop w:val="0"/>
          <w:marBottom w:val="0"/>
          <w:divBdr>
            <w:top w:val="none" w:sz="0" w:space="0" w:color="auto"/>
            <w:left w:val="none" w:sz="0" w:space="0" w:color="auto"/>
            <w:bottom w:val="none" w:sz="0" w:space="0" w:color="auto"/>
            <w:right w:val="none" w:sz="0" w:space="0" w:color="auto"/>
          </w:divBdr>
          <w:divsChild>
            <w:div w:id="1127352395">
              <w:marLeft w:val="0"/>
              <w:marRight w:val="0"/>
              <w:marTop w:val="0"/>
              <w:marBottom w:val="0"/>
              <w:divBdr>
                <w:top w:val="none" w:sz="0" w:space="0" w:color="auto"/>
                <w:left w:val="none" w:sz="0" w:space="0" w:color="auto"/>
                <w:bottom w:val="none" w:sz="0" w:space="0" w:color="auto"/>
                <w:right w:val="none" w:sz="0" w:space="0" w:color="auto"/>
              </w:divBdr>
              <w:divsChild>
                <w:div w:id="1127352388">
                  <w:marLeft w:val="0"/>
                  <w:marRight w:val="0"/>
                  <w:marTop w:val="0"/>
                  <w:marBottom w:val="0"/>
                  <w:divBdr>
                    <w:top w:val="none" w:sz="0" w:space="0" w:color="auto"/>
                    <w:left w:val="none" w:sz="0" w:space="0" w:color="auto"/>
                    <w:bottom w:val="none" w:sz="0" w:space="0" w:color="auto"/>
                    <w:right w:val="none" w:sz="0" w:space="0" w:color="auto"/>
                  </w:divBdr>
                </w:div>
                <w:div w:id="11273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8">
      <w:marLeft w:val="0"/>
      <w:marRight w:val="0"/>
      <w:marTop w:val="0"/>
      <w:marBottom w:val="0"/>
      <w:divBdr>
        <w:top w:val="none" w:sz="0" w:space="0" w:color="auto"/>
        <w:left w:val="none" w:sz="0" w:space="0" w:color="auto"/>
        <w:bottom w:val="none" w:sz="0" w:space="0" w:color="auto"/>
        <w:right w:val="none" w:sz="0" w:space="0" w:color="auto"/>
      </w:divBdr>
    </w:div>
    <w:div w:id="1127352399">
      <w:marLeft w:val="0"/>
      <w:marRight w:val="0"/>
      <w:marTop w:val="0"/>
      <w:marBottom w:val="0"/>
      <w:divBdr>
        <w:top w:val="none" w:sz="0" w:space="0" w:color="auto"/>
        <w:left w:val="none" w:sz="0" w:space="0" w:color="auto"/>
        <w:bottom w:val="none" w:sz="0" w:space="0" w:color="auto"/>
        <w:right w:val="none" w:sz="0" w:space="0" w:color="auto"/>
      </w:divBdr>
    </w:div>
    <w:div w:id="1280139478">
      <w:bodyDiv w:val="1"/>
      <w:marLeft w:val="0"/>
      <w:marRight w:val="0"/>
      <w:marTop w:val="0"/>
      <w:marBottom w:val="0"/>
      <w:divBdr>
        <w:top w:val="none" w:sz="0" w:space="0" w:color="auto"/>
        <w:left w:val="none" w:sz="0" w:space="0" w:color="auto"/>
        <w:bottom w:val="none" w:sz="0" w:space="0" w:color="auto"/>
        <w:right w:val="none" w:sz="0" w:space="0" w:color="auto"/>
      </w:divBdr>
      <w:divsChild>
        <w:div w:id="367266365">
          <w:marLeft w:val="0"/>
          <w:marRight w:val="0"/>
          <w:marTop w:val="0"/>
          <w:marBottom w:val="0"/>
          <w:divBdr>
            <w:top w:val="none" w:sz="0" w:space="0" w:color="auto"/>
            <w:left w:val="none" w:sz="0" w:space="0" w:color="auto"/>
            <w:bottom w:val="none" w:sz="0" w:space="0" w:color="auto"/>
            <w:right w:val="none" w:sz="0" w:space="0" w:color="auto"/>
          </w:divBdr>
        </w:div>
        <w:div w:id="1178811952">
          <w:marLeft w:val="0"/>
          <w:marRight w:val="0"/>
          <w:marTop w:val="0"/>
          <w:marBottom w:val="0"/>
          <w:divBdr>
            <w:top w:val="none" w:sz="0" w:space="0" w:color="auto"/>
            <w:left w:val="none" w:sz="0" w:space="0" w:color="auto"/>
            <w:bottom w:val="none" w:sz="0" w:space="0" w:color="auto"/>
            <w:right w:val="none" w:sz="0" w:space="0" w:color="auto"/>
          </w:divBdr>
        </w:div>
        <w:div w:id="1354308455">
          <w:marLeft w:val="0"/>
          <w:marRight w:val="0"/>
          <w:marTop w:val="0"/>
          <w:marBottom w:val="0"/>
          <w:divBdr>
            <w:top w:val="none" w:sz="0" w:space="0" w:color="auto"/>
            <w:left w:val="none" w:sz="0" w:space="0" w:color="auto"/>
            <w:bottom w:val="none" w:sz="0" w:space="0" w:color="auto"/>
            <w:right w:val="none" w:sz="0" w:space="0" w:color="auto"/>
          </w:divBdr>
        </w:div>
      </w:divsChild>
    </w:div>
    <w:div w:id="1348629315">
      <w:bodyDiv w:val="1"/>
      <w:marLeft w:val="0"/>
      <w:marRight w:val="0"/>
      <w:marTop w:val="0"/>
      <w:marBottom w:val="0"/>
      <w:divBdr>
        <w:top w:val="none" w:sz="0" w:space="0" w:color="auto"/>
        <w:left w:val="none" w:sz="0" w:space="0" w:color="auto"/>
        <w:bottom w:val="none" w:sz="0" w:space="0" w:color="auto"/>
        <w:right w:val="none" w:sz="0" w:space="0" w:color="auto"/>
      </w:divBdr>
      <w:divsChild>
        <w:div w:id="1713848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3666">
              <w:marLeft w:val="0"/>
              <w:marRight w:val="0"/>
              <w:marTop w:val="0"/>
              <w:marBottom w:val="0"/>
              <w:divBdr>
                <w:top w:val="none" w:sz="0" w:space="0" w:color="auto"/>
                <w:left w:val="none" w:sz="0" w:space="0" w:color="auto"/>
                <w:bottom w:val="none" w:sz="0" w:space="0" w:color="auto"/>
                <w:right w:val="none" w:sz="0" w:space="0" w:color="auto"/>
              </w:divBdr>
              <w:divsChild>
                <w:div w:id="614488050">
                  <w:marLeft w:val="0"/>
                  <w:marRight w:val="0"/>
                  <w:marTop w:val="0"/>
                  <w:marBottom w:val="0"/>
                  <w:divBdr>
                    <w:top w:val="none" w:sz="0" w:space="0" w:color="auto"/>
                    <w:left w:val="none" w:sz="0" w:space="0" w:color="auto"/>
                    <w:bottom w:val="none" w:sz="0" w:space="0" w:color="auto"/>
                    <w:right w:val="none" w:sz="0" w:space="0" w:color="auto"/>
                  </w:divBdr>
                  <w:divsChild>
                    <w:div w:id="747312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233067">
                          <w:marLeft w:val="0"/>
                          <w:marRight w:val="0"/>
                          <w:marTop w:val="0"/>
                          <w:marBottom w:val="0"/>
                          <w:divBdr>
                            <w:top w:val="none" w:sz="0" w:space="0" w:color="auto"/>
                            <w:left w:val="none" w:sz="0" w:space="0" w:color="auto"/>
                            <w:bottom w:val="none" w:sz="0" w:space="0" w:color="auto"/>
                            <w:right w:val="none" w:sz="0" w:space="0" w:color="auto"/>
                          </w:divBdr>
                          <w:divsChild>
                            <w:div w:id="516240749">
                              <w:marLeft w:val="0"/>
                              <w:marRight w:val="0"/>
                              <w:marTop w:val="0"/>
                              <w:marBottom w:val="0"/>
                              <w:divBdr>
                                <w:top w:val="none" w:sz="0" w:space="0" w:color="auto"/>
                                <w:left w:val="none" w:sz="0" w:space="0" w:color="auto"/>
                                <w:bottom w:val="none" w:sz="0" w:space="0" w:color="auto"/>
                                <w:right w:val="none" w:sz="0" w:space="0" w:color="auto"/>
                              </w:divBdr>
                              <w:divsChild>
                                <w:div w:id="59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959783">
      <w:bodyDiv w:val="1"/>
      <w:marLeft w:val="0"/>
      <w:marRight w:val="0"/>
      <w:marTop w:val="0"/>
      <w:marBottom w:val="0"/>
      <w:divBdr>
        <w:top w:val="none" w:sz="0" w:space="0" w:color="auto"/>
        <w:left w:val="none" w:sz="0" w:space="0" w:color="auto"/>
        <w:bottom w:val="none" w:sz="0" w:space="0" w:color="auto"/>
        <w:right w:val="none" w:sz="0" w:space="0" w:color="auto"/>
      </w:divBdr>
    </w:div>
    <w:div w:id="1835104597">
      <w:bodyDiv w:val="1"/>
      <w:marLeft w:val="0"/>
      <w:marRight w:val="0"/>
      <w:marTop w:val="0"/>
      <w:marBottom w:val="0"/>
      <w:divBdr>
        <w:top w:val="none" w:sz="0" w:space="0" w:color="auto"/>
        <w:left w:val="none" w:sz="0" w:space="0" w:color="auto"/>
        <w:bottom w:val="none" w:sz="0" w:space="0" w:color="auto"/>
        <w:right w:val="none" w:sz="0" w:space="0" w:color="auto"/>
      </w:divBdr>
      <w:divsChild>
        <w:div w:id="1271400369">
          <w:marLeft w:val="0"/>
          <w:marRight w:val="0"/>
          <w:marTop w:val="0"/>
          <w:marBottom w:val="0"/>
          <w:divBdr>
            <w:top w:val="none" w:sz="0" w:space="0" w:color="auto"/>
            <w:left w:val="none" w:sz="0" w:space="0" w:color="auto"/>
            <w:bottom w:val="none" w:sz="0" w:space="0" w:color="auto"/>
            <w:right w:val="none" w:sz="0" w:space="0" w:color="auto"/>
          </w:divBdr>
        </w:div>
      </w:divsChild>
    </w:div>
    <w:div w:id="1921019875">
      <w:bodyDiv w:val="1"/>
      <w:marLeft w:val="0"/>
      <w:marRight w:val="0"/>
      <w:marTop w:val="0"/>
      <w:marBottom w:val="0"/>
      <w:divBdr>
        <w:top w:val="none" w:sz="0" w:space="0" w:color="auto"/>
        <w:left w:val="none" w:sz="0" w:space="0" w:color="auto"/>
        <w:bottom w:val="none" w:sz="0" w:space="0" w:color="auto"/>
        <w:right w:val="none" w:sz="0" w:space="0" w:color="auto"/>
      </w:divBdr>
      <w:divsChild>
        <w:div w:id="79988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86741">
              <w:marLeft w:val="0"/>
              <w:marRight w:val="0"/>
              <w:marTop w:val="0"/>
              <w:marBottom w:val="0"/>
              <w:divBdr>
                <w:top w:val="none" w:sz="0" w:space="0" w:color="auto"/>
                <w:left w:val="none" w:sz="0" w:space="0" w:color="auto"/>
                <w:bottom w:val="none" w:sz="0" w:space="0" w:color="auto"/>
                <w:right w:val="none" w:sz="0" w:space="0" w:color="auto"/>
              </w:divBdr>
              <w:divsChild>
                <w:div w:id="522793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30905">
                      <w:marLeft w:val="0"/>
                      <w:marRight w:val="0"/>
                      <w:marTop w:val="0"/>
                      <w:marBottom w:val="0"/>
                      <w:divBdr>
                        <w:top w:val="none" w:sz="0" w:space="0" w:color="auto"/>
                        <w:left w:val="none" w:sz="0" w:space="0" w:color="auto"/>
                        <w:bottom w:val="none" w:sz="0" w:space="0" w:color="auto"/>
                        <w:right w:val="none" w:sz="0" w:space="0" w:color="auto"/>
                      </w:divBdr>
                      <w:divsChild>
                        <w:div w:id="1140928054">
                          <w:marLeft w:val="0"/>
                          <w:marRight w:val="0"/>
                          <w:marTop w:val="0"/>
                          <w:marBottom w:val="0"/>
                          <w:divBdr>
                            <w:top w:val="none" w:sz="0" w:space="0" w:color="auto"/>
                            <w:left w:val="none" w:sz="0" w:space="0" w:color="auto"/>
                            <w:bottom w:val="none" w:sz="0" w:space="0" w:color="auto"/>
                            <w:right w:val="none" w:sz="0" w:space="0" w:color="auto"/>
                          </w:divBdr>
                          <w:divsChild>
                            <w:div w:id="68898759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567690489">
                                  <w:marLeft w:val="0"/>
                                  <w:marRight w:val="0"/>
                                  <w:marTop w:val="0"/>
                                  <w:marBottom w:val="0"/>
                                  <w:divBdr>
                                    <w:top w:val="none" w:sz="0" w:space="0" w:color="auto"/>
                                    <w:left w:val="none" w:sz="0" w:space="0" w:color="auto"/>
                                    <w:bottom w:val="none" w:sz="0" w:space="0" w:color="auto"/>
                                    <w:right w:val="none" w:sz="0" w:space="0" w:color="auto"/>
                                  </w:divBdr>
                                  <w:divsChild>
                                    <w:div w:id="13861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3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C9CE5-9603-4DE8-BC27-51444DB6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Kate Filby</cp:lastModifiedBy>
  <cp:revision>2</cp:revision>
  <cp:lastPrinted>2024-01-23T16:07:00Z</cp:lastPrinted>
  <dcterms:created xsi:type="dcterms:W3CDTF">2024-02-12T16:00:00Z</dcterms:created>
  <dcterms:modified xsi:type="dcterms:W3CDTF">2024-02-12T16:00:00Z</dcterms:modified>
</cp:coreProperties>
</file>