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630"/>
        <w:tblW w:w="13887" w:type="dxa"/>
        <w:tblLook w:val="04A0" w:firstRow="1" w:lastRow="0" w:firstColumn="1" w:lastColumn="0" w:noHBand="0" w:noVBand="1"/>
      </w:tblPr>
      <w:tblGrid>
        <w:gridCol w:w="3539"/>
        <w:gridCol w:w="7229"/>
        <w:gridCol w:w="3119"/>
      </w:tblGrid>
      <w:tr w:rsidR="00AD5246" w:rsidTr="00AD5246">
        <w:tc>
          <w:tcPr>
            <w:tcW w:w="3539" w:type="dxa"/>
            <w:shd w:val="clear" w:color="auto" w:fill="2E74B5" w:themeFill="accent1" w:themeFillShade="BF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POLICY</w:t>
            </w:r>
          </w:p>
        </w:tc>
        <w:tc>
          <w:tcPr>
            <w:tcW w:w="7229" w:type="dxa"/>
            <w:shd w:val="clear" w:color="auto" w:fill="2E74B5" w:themeFill="accent1" w:themeFillShade="BF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 CREATED/UPDATED</w:t>
            </w:r>
          </w:p>
        </w:tc>
        <w:tc>
          <w:tcPr>
            <w:tcW w:w="3119" w:type="dxa"/>
            <w:shd w:val="clear" w:color="auto" w:fill="2E74B5" w:themeFill="accent1" w:themeFillShade="BF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 DATE</w:t>
            </w:r>
          </w:p>
        </w:tc>
      </w:tr>
      <w:tr w:rsidR="00AD5246" w:rsidTr="00AD5246">
        <w:trPr>
          <w:trHeight w:val="1102"/>
        </w:trPr>
        <w:tc>
          <w:tcPr>
            <w:tcW w:w="353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Standing Orders</w:t>
            </w:r>
          </w:p>
        </w:tc>
        <w:tc>
          <w:tcPr>
            <w:tcW w:w="722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  <w:p w:rsidR="00AD5246" w:rsidRDefault="00A15E5D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Updated May </w:t>
            </w:r>
            <w:r w:rsidR="00AD5246">
              <w:rPr>
                <w:b/>
                <w:sz w:val="36"/>
                <w:szCs w:val="36"/>
              </w:rPr>
              <w:t>20</w:t>
            </w:r>
          </w:p>
          <w:p w:rsidR="00AD5246" w:rsidRDefault="00A15E5D" w:rsidP="00A15E5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Updated Feb 22</w:t>
            </w:r>
          </w:p>
        </w:tc>
        <w:tc>
          <w:tcPr>
            <w:tcW w:w="3119" w:type="dxa"/>
          </w:tcPr>
          <w:p w:rsidR="00AD5246" w:rsidRDefault="00AD5246" w:rsidP="00791915">
            <w:pPr>
              <w:pStyle w:val="Header"/>
              <w:rPr>
                <w:b/>
                <w:sz w:val="36"/>
                <w:szCs w:val="36"/>
              </w:rPr>
            </w:pPr>
          </w:p>
          <w:p w:rsidR="00AD5246" w:rsidRDefault="00A15E5D" w:rsidP="00791915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Feb 2</w:t>
            </w:r>
            <w:r w:rsidR="005761CE">
              <w:rPr>
                <w:b/>
                <w:sz w:val="36"/>
                <w:szCs w:val="36"/>
              </w:rPr>
              <w:t>02</w:t>
            </w:r>
            <w:r>
              <w:rPr>
                <w:b/>
                <w:sz w:val="36"/>
                <w:szCs w:val="36"/>
              </w:rPr>
              <w:t>2</w:t>
            </w:r>
          </w:p>
        </w:tc>
      </w:tr>
      <w:tr w:rsidR="00AD5246" w:rsidTr="00AD5246">
        <w:trPr>
          <w:trHeight w:val="610"/>
        </w:trPr>
        <w:tc>
          <w:tcPr>
            <w:tcW w:w="3539" w:type="dxa"/>
          </w:tcPr>
          <w:p w:rsidR="00AD5246" w:rsidRDefault="00AD5246" w:rsidP="00791915">
            <w:pPr>
              <w:pStyle w:val="Header"/>
              <w:rPr>
                <w:b/>
                <w:sz w:val="36"/>
                <w:szCs w:val="36"/>
              </w:rPr>
            </w:pPr>
          </w:p>
          <w:p w:rsidR="00AD5246" w:rsidRDefault="00AD5246" w:rsidP="004321D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Complaints Procedure</w:t>
            </w:r>
          </w:p>
        </w:tc>
        <w:tc>
          <w:tcPr>
            <w:tcW w:w="722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  <w:p w:rsidR="00AD5246" w:rsidRDefault="00A15E5D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Updated May </w:t>
            </w:r>
            <w:r w:rsidR="00AD5246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11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  <w:p w:rsidR="00AD5246" w:rsidRDefault="00A15E5D" w:rsidP="00193972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May </w:t>
            </w:r>
            <w:r w:rsidR="00AD5246">
              <w:rPr>
                <w:b/>
                <w:sz w:val="36"/>
                <w:szCs w:val="36"/>
              </w:rPr>
              <w:t>2</w:t>
            </w:r>
            <w:r w:rsidR="005761CE">
              <w:rPr>
                <w:b/>
                <w:sz w:val="36"/>
                <w:szCs w:val="36"/>
              </w:rPr>
              <w:t>02</w:t>
            </w:r>
            <w:r w:rsidR="00AD5246">
              <w:rPr>
                <w:b/>
                <w:sz w:val="36"/>
                <w:szCs w:val="36"/>
              </w:rPr>
              <w:t>2</w:t>
            </w:r>
          </w:p>
        </w:tc>
      </w:tr>
      <w:tr w:rsidR="00AD5246" w:rsidTr="00AD5246">
        <w:tc>
          <w:tcPr>
            <w:tcW w:w="353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Financial </w:t>
            </w:r>
            <w:proofErr w:type="spellStart"/>
            <w:r>
              <w:rPr>
                <w:b/>
                <w:sz w:val="36"/>
                <w:szCs w:val="36"/>
              </w:rPr>
              <w:t>Regs</w:t>
            </w:r>
            <w:proofErr w:type="spellEnd"/>
          </w:p>
        </w:tc>
        <w:tc>
          <w:tcPr>
            <w:tcW w:w="7229" w:type="dxa"/>
          </w:tcPr>
          <w:p w:rsidR="00AD5246" w:rsidRDefault="00A15E5D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Updated September Nov </w:t>
            </w:r>
            <w:r w:rsidR="00AD5246">
              <w:rPr>
                <w:b/>
                <w:sz w:val="36"/>
                <w:szCs w:val="36"/>
              </w:rPr>
              <w:t>19</w:t>
            </w:r>
          </w:p>
          <w:p w:rsidR="00AD5246" w:rsidRDefault="00A15E5D" w:rsidP="00A15E5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Reviewed Feb 22</w:t>
            </w:r>
          </w:p>
        </w:tc>
        <w:tc>
          <w:tcPr>
            <w:tcW w:w="311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  <w:p w:rsidR="00AD5246" w:rsidRDefault="00A15E5D" w:rsidP="00AD5246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Feb 2</w:t>
            </w:r>
            <w:r w:rsidR="005761CE">
              <w:rPr>
                <w:b/>
                <w:sz w:val="36"/>
                <w:szCs w:val="36"/>
              </w:rPr>
              <w:t>02</w:t>
            </w:r>
            <w:r>
              <w:rPr>
                <w:b/>
                <w:sz w:val="36"/>
                <w:szCs w:val="36"/>
              </w:rPr>
              <w:t>2</w:t>
            </w:r>
          </w:p>
        </w:tc>
      </w:tr>
      <w:tr w:rsidR="00AD5246" w:rsidTr="00AD5246">
        <w:tc>
          <w:tcPr>
            <w:tcW w:w="353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Code of Conduct</w:t>
            </w:r>
          </w:p>
        </w:tc>
        <w:tc>
          <w:tcPr>
            <w:tcW w:w="7229" w:type="dxa"/>
          </w:tcPr>
          <w:p w:rsidR="00AD5246" w:rsidRDefault="00A15E5D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Reviewed Feb 22</w:t>
            </w:r>
          </w:p>
        </w:tc>
        <w:tc>
          <w:tcPr>
            <w:tcW w:w="3119" w:type="dxa"/>
          </w:tcPr>
          <w:p w:rsidR="00AD5246" w:rsidRDefault="00A15E5D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Feb 2</w:t>
            </w:r>
            <w:r w:rsidR="005761CE">
              <w:rPr>
                <w:b/>
                <w:sz w:val="36"/>
                <w:szCs w:val="36"/>
              </w:rPr>
              <w:t>02</w:t>
            </w:r>
            <w:r>
              <w:rPr>
                <w:b/>
                <w:sz w:val="36"/>
                <w:szCs w:val="36"/>
              </w:rPr>
              <w:t>4</w:t>
            </w:r>
          </w:p>
        </w:tc>
      </w:tr>
      <w:tr w:rsidR="00AD5246" w:rsidTr="00AD5246">
        <w:tc>
          <w:tcPr>
            <w:tcW w:w="353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Equality </w:t>
            </w:r>
            <w:r w:rsidR="00A15E5D">
              <w:rPr>
                <w:b/>
                <w:sz w:val="36"/>
                <w:szCs w:val="36"/>
              </w:rPr>
              <w:t>&amp; Diversity</w:t>
            </w:r>
          </w:p>
        </w:tc>
        <w:tc>
          <w:tcPr>
            <w:tcW w:w="7229" w:type="dxa"/>
          </w:tcPr>
          <w:p w:rsidR="00AD5246" w:rsidRDefault="00A15E5D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Reviewed Feb 22</w:t>
            </w:r>
          </w:p>
        </w:tc>
        <w:tc>
          <w:tcPr>
            <w:tcW w:w="3119" w:type="dxa"/>
          </w:tcPr>
          <w:p w:rsidR="00AD5246" w:rsidRDefault="00A15E5D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Feb 2</w:t>
            </w:r>
            <w:r w:rsidR="005761CE">
              <w:rPr>
                <w:b/>
                <w:sz w:val="36"/>
                <w:szCs w:val="36"/>
              </w:rPr>
              <w:t>02</w:t>
            </w:r>
            <w:r>
              <w:rPr>
                <w:b/>
                <w:sz w:val="36"/>
                <w:szCs w:val="36"/>
              </w:rPr>
              <w:t>4</w:t>
            </w:r>
          </w:p>
        </w:tc>
      </w:tr>
      <w:tr w:rsidR="00AD5246" w:rsidTr="00AD5246">
        <w:tc>
          <w:tcPr>
            <w:tcW w:w="353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Press and Media Policy</w:t>
            </w:r>
          </w:p>
        </w:tc>
        <w:tc>
          <w:tcPr>
            <w:tcW w:w="7229" w:type="dxa"/>
          </w:tcPr>
          <w:p w:rsidR="00AD5246" w:rsidRDefault="00A15E5D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Reviewed March </w:t>
            </w:r>
            <w:r w:rsidR="00AD5246">
              <w:rPr>
                <w:b/>
                <w:sz w:val="36"/>
                <w:szCs w:val="36"/>
              </w:rPr>
              <w:t>19</w:t>
            </w:r>
          </w:p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Updated Feb 21</w:t>
            </w:r>
          </w:p>
        </w:tc>
        <w:tc>
          <w:tcPr>
            <w:tcW w:w="3119" w:type="dxa"/>
          </w:tcPr>
          <w:p w:rsidR="00AD5246" w:rsidRDefault="00A15E5D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Feb </w:t>
            </w:r>
            <w:r w:rsidR="00AD5246">
              <w:rPr>
                <w:b/>
                <w:sz w:val="36"/>
                <w:szCs w:val="36"/>
              </w:rPr>
              <w:t>2</w:t>
            </w:r>
            <w:r w:rsidR="005761CE">
              <w:rPr>
                <w:b/>
                <w:sz w:val="36"/>
                <w:szCs w:val="36"/>
              </w:rPr>
              <w:t>02</w:t>
            </w:r>
            <w:bookmarkStart w:id="0" w:name="_GoBack"/>
            <w:bookmarkEnd w:id="0"/>
            <w:r w:rsidR="00AD5246">
              <w:rPr>
                <w:b/>
                <w:sz w:val="36"/>
                <w:szCs w:val="36"/>
              </w:rPr>
              <w:t>3</w:t>
            </w:r>
          </w:p>
        </w:tc>
      </w:tr>
      <w:tr w:rsidR="00AD5246" w:rsidTr="00AD5246">
        <w:tc>
          <w:tcPr>
            <w:tcW w:w="353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CCTV Policy</w:t>
            </w:r>
          </w:p>
        </w:tc>
        <w:tc>
          <w:tcPr>
            <w:tcW w:w="722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Reviewed May 2020</w:t>
            </w:r>
          </w:p>
        </w:tc>
        <w:tc>
          <w:tcPr>
            <w:tcW w:w="311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May 2022</w:t>
            </w:r>
          </w:p>
        </w:tc>
      </w:tr>
      <w:tr w:rsidR="00AD5246" w:rsidTr="00AD5246">
        <w:tc>
          <w:tcPr>
            <w:tcW w:w="353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Risk Assessment and Management</w:t>
            </w:r>
          </w:p>
        </w:tc>
        <w:tc>
          <w:tcPr>
            <w:tcW w:w="722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Updated May 2020</w:t>
            </w:r>
          </w:p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Updated Feb 21</w:t>
            </w:r>
          </w:p>
        </w:tc>
        <w:tc>
          <w:tcPr>
            <w:tcW w:w="311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Feb 2022</w:t>
            </w:r>
          </w:p>
        </w:tc>
      </w:tr>
      <w:tr w:rsidR="00AD5246" w:rsidTr="00AD5246">
        <w:tc>
          <w:tcPr>
            <w:tcW w:w="3539" w:type="dxa"/>
          </w:tcPr>
          <w:p w:rsidR="005761CE" w:rsidRDefault="005761CE" w:rsidP="005761CE">
            <w:pPr>
              <w:pStyle w:val="Header"/>
              <w:rPr>
                <w:b/>
                <w:sz w:val="36"/>
                <w:szCs w:val="36"/>
              </w:rPr>
            </w:pPr>
          </w:p>
          <w:p w:rsidR="005761CE" w:rsidRDefault="005761CE" w:rsidP="005761CE">
            <w:pPr>
              <w:pStyle w:val="Header"/>
              <w:rPr>
                <w:b/>
                <w:sz w:val="36"/>
                <w:szCs w:val="36"/>
              </w:rPr>
            </w:pPr>
          </w:p>
          <w:p w:rsidR="00AD5246" w:rsidRDefault="00AD5246" w:rsidP="005761CE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Filming, Videoing, Photography, Audio and use of Social Media at Meetings</w:t>
            </w:r>
          </w:p>
        </w:tc>
        <w:tc>
          <w:tcPr>
            <w:tcW w:w="722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  <w:p w:rsidR="005761CE" w:rsidRDefault="005761CE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  <w:p w:rsidR="005761CE" w:rsidRDefault="005761CE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Reviewed May 2020</w:t>
            </w:r>
          </w:p>
        </w:tc>
        <w:tc>
          <w:tcPr>
            <w:tcW w:w="311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  <w:p w:rsidR="005761CE" w:rsidRDefault="005761CE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  <w:p w:rsidR="005761CE" w:rsidRDefault="005761CE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May 2023</w:t>
            </w:r>
          </w:p>
        </w:tc>
      </w:tr>
      <w:tr w:rsidR="00AD5246" w:rsidTr="00AD5246">
        <w:tc>
          <w:tcPr>
            <w:tcW w:w="353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Publication Scheme</w:t>
            </w:r>
          </w:p>
        </w:tc>
        <w:tc>
          <w:tcPr>
            <w:tcW w:w="7229" w:type="dxa"/>
          </w:tcPr>
          <w:p w:rsidR="00AD5246" w:rsidRDefault="00A15E5D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Updated July 21</w:t>
            </w:r>
          </w:p>
        </w:tc>
        <w:tc>
          <w:tcPr>
            <w:tcW w:w="3119" w:type="dxa"/>
          </w:tcPr>
          <w:p w:rsidR="00AD5246" w:rsidRDefault="00A15E5D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July</w:t>
            </w:r>
            <w:r w:rsidR="00AD5246">
              <w:rPr>
                <w:b/>
                <w:sz w:val="36"/>
                <w:szCs w:val="36"/>
              </w:rPr>
              <w:t xml:space="preserve"> 2023</w:t>
            </w:r>
          </w:p>
        </w:tc>
      </w:tr>
      <w:tr w:rsidR="00AD5246" w:rsidTr="00AD5246">
        <w:tc>
          <w:tcPr>
            <w:tcW w:w="3539" w:type="dxa"/>
          </w:tcPr>
          <w:p w:rsidR="005761CE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Grievance Procedure</w:t>
            </w:r>
          </w:p>
        </w:tc>
        <w:tc>
          <w:tcPr>
            <w:tcW w:w="722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Reviewed May 2020</w:t>
            </w:r>
          </w:p>
        </w:tc>
        <w:tc>
          <w:tcPr>
            <w:tcW w:w="311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May 2023</w:t>
            </w:r>
          </w:p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</w:tc>
      </w:tr>
      <w:tr w:rsidR="00AD5246" w:rsidTr="00AD5246">
        <w:tc>
          <w:tcPr>
            <w:tcW w:w="353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 Protection Policy</w:t>
            </w:r>
          </w:p>
        </w:tc>
        <w:tc>
          <w:tcPr>
            <w:tcW w:w="722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Reviewed May 2020</w:t>
            </w:r>
          </w:p>
        </w:tc>
        <w:tc>
          <w:tcPr>
            <w:tcW w:w="311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May 2022</w:t>
            </w:r>
          </w:p>
        </w:tc>
      </w:tr>
      <w:tr w:rsidR="00AD5246" w:rsidTr="00AD5246">
        <w:tc>
          <w:tcPr>
            <w:tcW w:w="3539" w:type="dxa"/>
          </w:tcPr>
          <w:p w:rsidR="00AD5246" w:rsidRDefault="00AD5246" w:rsidP="00AB484D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GDPR Privacy Notice</w:t>
            </w:r>
          </w:p>
        </w:tc>
        <w:tc>
          <w:tcPr>
            <w:tcW w:w="722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Reviewed May 2020</w:t>
            </w:r>
          </w:p>
        </w:tc>
        <w:tc>
          <w:tcPr>
            <w:tcW w:w="311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May 2022</w:t>
            </w:r>
          </w:p>
        </w:tc>
      </w:tr>
      <w:tr w:rsidR="00AD5246" w:rsidTr="00AD5246">
        <w:tc>
          <w:tcPr>
            <w:tcW w:w="353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Disciplinary Procedure Policy</w:t>
            </w:r>
          </w:p>
        </w:tc>
        <w:tc>
          <w:tcPr>
            <w:tcW w:w="722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Reviewed May 2020</w:t>
            </w:r>
          </w:p>
        </w:tc>
        <w:tc>
          <w:tcPr>
            <w:tcW w:w="3119" w:type="dxa"/>
          </w:tcPr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May 2023</w:t>
            </w:r>
          </w:p>
          <w:p w:rsidR="00AD5246" w:rsidRDefault="00AD5246" w:rsidP="00791915">
            <w:pPr>
              <w:pStyle w:val="Header"/>
              <w:jc w:val="center"/>
              <w:rPr>
                <w:b/>
                <w:sz w:val="36"/>
                <w:szCs w:val="36"/>
              </w:rPr>
            </w:pPr>
          </w:p>
        </w:tc>
      </w:tr>
      <w:tr w:rsidR="00AD5246" w:rsidTr="00AD5246">
        <w:tc>
          <w:tcPr>
            <w:tcW w:w="353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Internal Controls Policy</w:t>
            </w:r>
          </w:p>
        </w:tc>
        <w:tc>
          <w:tcPr>
            <w:tcW w:w="722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Adopted November 2018</w:t>
            </w:r>
          </w:p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Updated Feb 21</w:t>
            </w:r>
          </w:p>
        </w:tc>
        <w:tc>
          <w:tcPr>
            <w:tcW w:w="3119" w:type="dxa"/>
          </w:tcPr>
          <w:p w:rsidR="00AD5246" w:rsidRDefault="00AD5246" w:rsidP="005761CE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Feb 2022</w:t>
            </w:r>
          </w:p>
        </w:tc>
      </w:tr>
    </w:tbl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527"/>
        <w:gridCol w:w="7241"/>
        <w:gridCol w:w="3119"/>
      </w:tblGrid>
      <w:tr w:rsidR="00AD5246" w:rsidRPr="00195CA3" w:rsidTr="00AD5246">
        <w:tc>
          <w:tcPr>
            <w:tcW w:w="3527" w:type="dxa"/>
          </w:tcPr>
          <w:p w:rsidR="00AD5246" w:rsidRPr="00195CA3" w:rsidRDefault="00AD5246" w:rsidP="005761CE">
            <w:pPr>
              <w:jc w:val="center"/>
              <w:rPr>
                <w:b/>
                <w:sz w:val="36"/>
                <w:szCs w:val="36"/>
              </w:rPr>
            </w:pPr>
            <w:r w:rsidRPr="00195CA3">
              <w:rPr>
                <w:b/>
                <w:sz w:val="36"/>
                <w:szCs w:val="36"/>
              </w:rPr>
              <w:t>Safe Guarding Policy</w:t>
            </w:r>
          </w:p>
        </w:tc>
        <w:tc>
          <w:tcPr>
            <w:tcW w:w="7241" w:type="dxa"/>
          </w:tcPr>
          <w:p w:rsidR="00AD5246" w:rsidRDefault="00AD5246" w:rsidP="005761CE">
            <w:pPr>
              <w:jc w:val="center"/>
              <w:rPr>
                <w:b/>
                <w:sz w:val="36"/>
                <w:szCs w:val="36"/>
              </w:rPr>
            </w:pPr>
            <w:r w:rsidRPr="00195CA3">
              <w:rPr>
                <w:b/>
                <w:sz w:val="36"/>
                <w:szCs w:val="36"/>
              </w:rPr>
              <w:t>Adopted April 2020</w:t>
            </w:r>
          </w:p>
          <w:p w:rsidR="00AD5246" w:rsidRPr="00195CA3" w:rsidRDefault="00AD5246" w:rsidP="005761C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AD5246" w:rsidRPr="00195CA3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April </w:t>
            </w:r>
            <w:r w:rsidR="00AD5246" w:rsidRPr="00195CA3">
              <w:rPr>
                <w:b/>
                <w:sz w:val="36"/>
                <w:szCs w:val="36"/>
              </w:rPr>
              <w:t>2</w:t>
            </w:r>
            <w:r w:rsidR="005761CE">
              <w:rPr>
                <w:b/>
                <w:sz w:val="36"/>
                <w:szCs w:val="36"/>
              </w:rPr>
              <w:t>02</w:t>
            </w:r>
            <w:r w:rsidR="00AD5246" w:rsidRPr="00195CA3">
              <w:rPr>
                <w:b/>
                <w:sz w:val="36"/>
                <w:szCs w:val="36"/>
              </w:rPr>
              <w:t>3</w:t>
            </w:r>
          </w:p>
        </w:tc>
      </w:tr>
      <w:tr w:rsidR="00AD5246" w:rsidRPr="00195CA3" w:rsidTr="00AD5246">
        <w:tc>
          <w:tcPr>
            <w:tcW w:w="3527" w:type="dxa"/>
          </w:tcPr>
          <w:p w:rsidR="00AD5246" w:rsidRPr="00195CA3" w:rsidRDefault="00AD5246" w:rsidP="007919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Training and development Policy</w:t>
            </w:r>
          </w:p>
        </w:tc>
        <w:tc>
          <w:tcPr>
            <w:tcW w:w="7241" w:type="dxa"/>
          </w:tcPr>
          <w:p w:rsidR="00AD5246" w:rsidRDefault="00AD5246" w:rsidP="007919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Adopted May 2020</w:t>
            </w:r>
          </w:p>
          <w:p w:rsidR="00AD5246" w:rsidRDefault="00AD5246" w:rsidP="007919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Updated Feb 21</w:t>
            </w:r>
          </w:p>
        </w:tc>
        <w:tc>
          <w:tcPr>
            <w:tcW w:w="3119" w:type="dxa"/>
          </w:tcPr>
          <w:p w:rsidR="00AD5246" w:rsidRDefault="00A15E5D" w:rsidP="007919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May </w:t>
            </w:r>
            <w:r w:rsidR="00AD5246">
              <w:rPr>
                <w:b/>
                <w:sz w:val="36"/>
                <w:szCs w:val="36"/>
              </w:rPr>
              <w:t>2</w:t>
            </w:r>
            <w:r w:rsidR="005761CE">
              <w:rPr>
                <w:b/>
                <w:sz w:val="36"/>
                <w:szCs w:val="36"/>
              </w:rPr>
              <w:t>02</w:t>
            </w:r>
            <w:r w:rsidR="00AD5246">
              <w:rPr>
                <w:b/>
                <w:sz w:val="36"/>
                <w:szCs w:val="36"/>
              </w:rPr>
              <w:t>3</w:t>
            </w:r>
          </w:p>
        </w:tc>
      </w:tr>
      <w:tr w:rsidR="00AD5246" w:rsidRPr="00195CA3" w:rsidTr="00AD5246">
        <w:tc>
          <w:tcPr>
            <w:tcW w:w="3527" w:type="dxa"/>
          </w:tcPr>
          <w:p w:rsidR="00AD5246" w:rsidRDefault="00AD5246" w:rsidP="00791915">
            <w:pPr>
              <w:jc w:val="center"/>
              <w:rPr>
                <w:b/>
                <w:sz w:val="36"/>
                <w:szCs w:val="36"/>
              </w:rPr>
            </w:pPr>
          </w:p>
          <w:p w:rsidR="00AD5246" w:rsidRDefault="00AD5246" w:rsidP="007919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Action Plan</w:t>
            </w:r>
          </w:p>
        </w:tc>
        <w:tc>
          <w:tcPr>
            <w:tcW w:w="7241" w:type="dxa"/>
          </w:tcPr>
          <w:p w:rsidR="00AD5246" w:rsidRDefault="00A15E5D" w:rsidP="007919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Adopted May </w:t>
            </w:r>
            <w:r w:rsidR="00AD5246">
              <w:rPr>
                <w:b/>
                <w:sz w:val="36"/>
                <w:szCs w:val="36"/>
              </w:rPr>
              <w:t>20</w:t>
            </w:r>
          </w:p>
          <w:p w:rsidR="00A15E5D" w:rsidRDefault="00A15E5D" w:rsidP="007919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Updated Feb 22</w:t>
            </w:r>
          </w:p>
        </w:tc>
        <w:tc>
          <w:tcPr>
            <w:tcW w:w="3119" w:type="dxa"/>
          </w:tcPr>
          <w:p w:rsidR="00AD5246" w:rsidRDefault="00A15E5D" w:rsidP="007919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 2</w:t>
            </w:r>
            <w:r w:rsidR="005761CE">
              <w:rPr>
                <w:b/>
                <w:sz w:val="36"/>
                <w:szCs w:val="36"/>
              </w:rPr>
              <w:t>02</w:t>
            </w:r>
            <w:r>
              <w:rPr>
                <w:b/>
                <w:sz w:val="36"/>
                <w:szCs w:val="36"/>
              </w:rPr>
              <w:t>3</w:t>
            </w:r>
          </w:p>
          <w:p w:rsidR="00AD5246" w:rsidRDefault="00AD5246" w:rsidP="0079191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D5246" w:rsidRPr="00195CA3" w:rsidTr="00AD5246">
        <w:tc>
          <w:tcPr>
            <w:tcW w:w="3527" w:type="dxa"/>
          </w:tcPr>
          <w:p w:rsidR="00AD5246" w:rsidRDefault="00AD5246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Operation London Bridge</w:t>
            </w:r>
          </w:p>
        </w:tc>
        <w:tc>
          <w:tcPr>
            <w:tcW w:w="7241" w:type="dxa"/>
          </w:tcPr>
          <w:p w:rsidR="00AD5246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Adopted June </w:t>
            </w:r>
            <w:r w:rsidR="00AD5246">
              <w:rPr>
                <w:b/>
                <w:sz w:val="36"/>
                <w:szCs w:val="36"/>
              </w:rPr>
              <w:t>20</w:t>
            </w:r>
          </w:p>
          <w:p w:rsidR="00AD5246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April  </w:t>
            </w:r>
            <w:r w:rsidR="00AD5246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119" w:type="dxa"/>
          </w:tcPr>
          <w:p w:rsidR="00AD5246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April 2</w:t>
            </w:r>
            <w:r w:rsidR="005761CE">
              <w:rPr>
                <w:b/>
                <w:sz w:val="36"/>
                <w:szCs w:val="36"/>
              </w:rPr>
              <w:t>02</w:t>
            </w:r>
            <w:r>
              <w:rPr>
                <w:b/>
                <w:sz w:val="36"/>
                <w:szCs w:val="36"/>
              </w:rPr>
              <w:t>2</w:t>
            </w:r>
          </w:p>
        </w:tc>
      </w:tr>
      <w:tr w:rsidR="00AD5246" w:rsidRPr="00195CA3" w:rsidTr="00AD5246">
        <w:tc>
          <w:tcPr>
            <w:tcW w:w="3527" w:type="dxa"/>
          </w:tcPr>
          <w:p w:rsidR="00AD5246" w:rsidRDefault="00AD5246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Volunteer policy</w:t>
            </w:r>
          </w:p>
        </w:tc>
        <w:tc>
          <w:tcPr>
            <w:tcW w:w="7241" w:type="dxa"/>
          </w:tcPr>
          <w:p w:rsidR="00AD5246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Adopted July </w:t>
            </w:r>
            <w:r w:rsidR="00AD5246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119" w:type="dxa"/>
          </w:tcPr>
          <w:p w:rsidR="00AD5246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July </w:t>
            </w:r>
            <w:r w:rsidR="00AD5246">
              <w:rPr>
                <w:b/>
                <w:sz w:val="36"/>
                <w:szCs w:val="36"/>
              </w:rPr>
              <w:t>2</w:t>
            </w:r>
            <w:r w:rsidR="005761CE">
              <w:rPr>
                <w:b/>
                <w:sz w:val="36"/>
                <w:szCs w:val="36"/>
              </w:rPr>
              <w:t>02</w:t>
            </w:r>
            <w:r w:rsidR="00AD5246">
              <w:rPr>
                <w:b/>
                <w:sz w:val="36"/>
                <w:szCs w:val="36"/>
              </w:rPr>
              <w:t>2</w:t>
            </w:r>
          </w:p>
        </w:tc>
      </w:tr>
      <w:tr w:rsidR="00A15E5D" w:rsidRPr="00195CA3" w:rsidTr="00AD5246">
        <w:tc>
          <w:tcPr>
            <w:tcW w:w="3527" w:type="dxa"/>
          </w:tcPr>
          <w:p w:rsidR="00A15E5D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Communication Policy</w:t>
            </w:r>
          </w:p>
        </w:tc>
        <w:tc>
          <w:tcPr>
            <w:tcW w:w="7241" w:type="dxa"/>
          </w:tcPr>
          <w:p w:rsidR="00A15E5D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Adopted Sep 21</w:t>
            </w:r>
          </w:p>
        </w:tc>
        <w:tc>
          <w:tcPr>
            <w:tcW w:w="3119" w:type="dxa"/>
          </w:tcPr>
          <w:p w:rsidR="00A15E5D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Sep 2</w:t>
            </w:r>
            <w:r w:rsidR="005761CE">
              <w:rPr>
                <w:b/>
                <w:sz w:val="36"/>
                <w:szCs w:val="36"/>
              </w:rPr>
              <w:t>02</w:t>
            </w:r>
            <w:r>
              <w:rPr>
                <w:b/>
                <w:sz w:val="36"/>
                <w:szCs w:val="36"/>
              </w:rPr>
              <w:t>3</w:t>
            </w:r>
          </w:p>
        </w:tc>
      </w:tr>
      <w:tr w:rsidR="00A15E5D" w:rsidRPr="00195CA3" w:rsidTr="00AD5246">
        <w:tc>
          <w:tcPr>
            <w:tcW w:w="3527" w:type="dxa"/>
          </w:tcPr>
          <w:p w:rsidR="00A15E5D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Grant Awarding Policy</w:t>
            </w:r>
          </w:p>
        </w:tc>
        <w:tc>
          <w:tcPr>
            <w:tcW w:w="7241" w:type="dxa"/>
          </w:tcPr>
          <w:p w:rsidR="00A15E5D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Adopted Aug 21</w:t>
            </w:r>
          </w:p>
        </w:tc>
        <w:tc>
          <w:tcPr>
            <w:tcW w:w="3119" w:type="dxa"/>
          </w:tcPr>
          <w:p w:rsidR="00A15E5D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Aug 2</w:t>
            </w:r>
            <w:r w:rsidR="005761CE">
              <w:rPr>
                <w:b/>
                <w:sz w:val="36"/>
                <w:szCs w:val="36"/>
              </w:rPr>
              <w:t>02</w:t>
            </w:r>
            <w:r>
              <w:rPr>
                <w:b/>
                <w:sz w:val="36"/>
                <w:szCs w:val="36"/>
              </w:rPr>
              <w:t>3</w:t>
            </w:r>
          </w:p>
        </w:tc>
      </w:tr>
      <w:tr w:rsidR="00A15E5D" w:rsidRPr="00195CA3" w:rsidTr="00AD5246">
        <w:tc>
          <w:tcPr>
            <w:tcW w:w="3527" w:type="dxa"/>
          </w:tcPr>
          <w:p w:rsidR="00A15E5D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Lone Worker Policy</w:t>
            </w:r>
          </w:p>
        </w:tc>
        <w:tc>
          <w:tcPr>
            <w:tcW w:w="7241" w:type="dxa"/>
          </w:tcPr>
          <w:p w:rsidR="00A15E5D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Adopted Feb 22</w:t>
            </w:r>
          </w:p>
        </w:tc>
        <w:tc>
          <w:tcPr>
            <w:tcW w:w="3119" w:type="dxa"/>
          </w:tcPr>
          <w:p w:rsidR="00A15E5D" w:rsidRDefault="00A15E5D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Feb 2</w:t>
            </w:r>
            <w:r w:rsidR="005761CE">
              <w:rPr>
                <w:b/>
                <w:sz w:val="36"/>
                <w:szCs w:val="36"/>
              </w:rPr>
              <w:t>02</w:t>
            </w:r>
            <w:r>
              <w:rPr>
                <w:b/>
                <w:sz w:val="36"/>
                <w:szCs w:val="36"/>
              </w:rPr>
              <w:t>4</w:t>
            </w:r>
          </w:p>
        </w:tc>
      </w:tr>
      <w:tr w:rsidR="005761CE" w:rsidRPr="00195CA3" w:rsidTr="00AD5246">
        <w:tc>
          <w:tcPr>
            <w:tcW w:w="3527" w:type="dxa"/>
          </w:tcPr>
          <w:p w:rsidR="005761CE" w:rsidRDefault="005761CE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Community Engagement</w:t>
            </w:r>
          </w:p>
        </w:tc>
        <w:tc>
          <w:tcPr>
            <w:tcW w:w="7241" w:type="dxa"/>
          </w:tcPr>
          <w:p w:rsidR="005761CE" w:rsidRDefault="005761CE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Adopted September 2021</w:t>
            </w:r>
          </w:p>
        </w:tc>
        <w:tc>
          <w:tcPr>
            <w:tcW w:w="3119" w:type="dxa"/>
          </w:tcPr>
          <w:p w:rsidR="005761CE" w:rsidRDefault="005761CE" w:rsidP="0057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Sep 2023</w:t>
            </w:r>
          </w:p>
        </w:tc>
      </w:tr>
    </w:tbl>
    <w:p w:rsidR="002F3E73" w:rsidRPr="00195CA3" w:rsidRDefault="002F3E73" w:rsidP="00A15E5D">
      <w:pPr>
        <w:rPr>
          <w:b/>
          <w:sz w:val="36"/>
          <w:szCs w:val="36"/>
        </w:rPr>
      </w:pPr>
    </w:p>
    <w:sectPr w:rsidR="002F3E73" w:rsidRPr="00195CA3" w:rsidSect="000C071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30" w:rsidRDefault="00944C30" w:rsidP="000C071C">
      <w:pPr>
        <w:spacing w:after="0" w:line="240" w:lineRule="auto"/>
      </w:pPr>
      <w:r>
        <w:separator/>
      </w:r>
    </w:p>
  </w:endnote>
  <w:endnote w:type="continuationSeparator" w:id="0">
    <w:p w:rsidR="00944C30" w:rsidRDefault="00944C30" w:rsidP="000C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196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83C" w:rsidRDefault="004D08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83C" w:rsidRDefault="004D0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30" w:rsidRDefault="00944C30" w:rsidP="000C071C">
      <w:pPr>
        <w:spacing w:after="0" w:line="240" w:lineRule="auto"/>
      </w:pPr>
      <w:r>
        <w:separator/>
      </w:r>
    </w:p>
  </w:footnote>
  <w:footnote w:type="continuationSeparator" w:id="0">
    <w:p w:rsidR="00944C30" w:rsidRDefault="00944C30" w:rsidP="000C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10" w:rsidRPr="000C071C" w:rsidRDefault="001D5910" w:rsidP="000C071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1C"/>
    <w:rsid w:val="00093543"/>
    <w:rsid w:val="000C071C"/>
    <w:rsid w:val="00193972"/>
    <w:rsid w:val="00195CA3"/>
    <w:rsid w:val="001D5910"/>
    <w:rsid w:val="002328EA"/>
    <w:rsid w:val="00257D72"/>
    <w:rsid w:val="00293236"/>
    <w:rsid w:val="00297042"/>
    <w:rsid w:val="002C2443"/>
    <w:rsid w:val="002F3E73"/>
    <w:rsid w:val="0033688E"/>
    <w:rsid w:val="004321DD"/>
    <w:rsid w:val="004542DD"/>
    <w:rsid w:val="004D083C"/>
    <w:rsid w:val="004D4618"/>
    <w:rsid w:val="0054736D"/>
    <w:rsid w:val="0057188B"/>
    <w:rsid w:val="005761CE"/>
    <w:rsid w:val="005D24CA"/>
    <w:rsid w:val="006643F3"/>
    <w:rsid w:val="00697D98"/>
    <w:rsid w:val="006D28B4"/>
    <w:rsid w:val="00746ED2"/>
    <w:rsid w:val="00791915"/>
    <w:rsid w:val="007B3FBC"/>
    <w:rsid w:val="007C40AA"/>
    <w:rsid w:val="007F626F"/>
    <w:rsid w:val="009048E9"/>
    <w:rsid w:val="00944C30"/>
    <w:rsid w:val="009E51B2"/>
    <w:rsid w:val="00A10C59"/>
    <w:rsid w:val="00A15E5D"/>
    <w:rsid w:val="00A97CF9"/>
    <w:rsid w:val="00AB484D"/>
    <w:rsid w:val="00AD5246"/>
    <w:rsid w:val="00B11331"/>
    <w:rsid w:val="00C25587"/>
    <w:rsid w:val="00C84550"/>
    <w:rsid w:val="00CC76B0"/>
    <w:rsid w:val="00CE1872"/>
    <w:rsid w:val="00D13CCA"/>
    <w:rsid w:val="00D45F3E"/>
    <w:rsid w:val="00E061A6"/>
    <w:rsid w:val="00EB095D"/>
    <w:rsid w:val="00F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F80A7D-2BD9-4B92-BDF3-46C9927B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1C"/>
  </w:style>
  <w:style w:type="paragraph" w:styleId="Footer">
    <w:name w:val="footer"/>
    <w:basedOn w:val="Normal"/>
    <w:link w:val="FooterChar"/>
    <w:uiPriority w:val="99"/>
    <w:unhideWhenUsed/>
    <w:rsid w:val="000C0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1C"/>
  </w:style>
  <w:style w:type="table" w:styleId="TableGrid">
    <w:name w:val="Table Grid"/>
    <w:basedOn w:val="TableNormal"/>
    <w:uiPriority w:val="39"/>
    <w:rsid w:val="000C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000E-696B-4E32-9AA1-582C1B57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2021-02-23T13:04:00Z</cp:lastPrinted>
  <dcterms:created xsi:type="dcterms:W3CDTF">2022-02-09T14:43:00Z</dcterms:created>
  <dcterms:modified xsi:type="dcterms:W3CDTF">2022-02-22T14:58:00Z</dcterms:modified>
</cp:coreProperties>
</file>