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2E" w:rsidRDefault="00216C05">
      <w:pPr>
        <w:pStyle w:val="Defaul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123190</wp:posOffset>
            </wp:positionV>
            <wp:extent cx="676275" cy="695325"/>
            <wp:effectExtent l="0" t="0" r="9525" b="9525"/>
            <wp:wrapSquare wrapText="bothSides"/>
            <wp:docPr id="3" name="Picture 1" descr="C:\Users\User\AppData\Local\Microsoft\Windows\Temporary Internet Files\Content.IE5\JSORX12R\MC900027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SORX12R\MC90002788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49D" w:rsidRDefault="0021249D" w:rsidP="0021249D">
      <w:pPr>
        <w:pStyle w:val="Default"/>
        <w:jc w:val="center"/>
        <w:rPr>
          <w:rFonts w:ascii="Times New Roman" w:cs="Times New Roman"/>
          <w:b/>
          <w:color w:val="000080"/>
          <w:sz w:val="32"/>
          <w:szCs w:val="24"/>
        </w:rPr>
      </w:pPr>
    </w:p>
    <w:p w:rsidR="0021249D" w:rsidRDefault="00591B69" w:rsidP="0021249D">
      <w:pPr>
        <w:pStyle w:val="Default"/>
        <w:jc w:val="center"/>
        <w:rPr>
          <w:rFonts w:ascii="Times New Roman" w:cs="Times New Roman"/>
          <w:b/>
          <w:color w:val="000080"/>
          <w:sz w:val="32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Minutes</w:t>
      </w:r>
      <w:r w:rsidR="00B6151B">
        <w:rPr>
          <w:rFonts w:ascii="Times New Roman" w:cs="Times New Roman"/>
          <w:b/>
          <w:color w:val="000080"/>
          <w:sz w:val="32"/>
          <w:szCs w:val="24"/>
        </w:rPr>
        <w:t xml:space="preserve"> of the </w:t>
      </w:r>
    </w:p>
    <w:p w:rsidR="003361E8" w:rsidRDefault="0021249D" w:rsidP="0021249D">
      <w:pPr>
        <w:pStyle w:val="Default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 xml:space="preserve">Annual </w:t>
      </w:r>
      <w:r w:rsidR="003361E8">
        <w:rPr>
          <w:rFonts w:ascii="Times New Roman" w:cs="Times New Roman"/>
          <w:b/>
          <w:color w:val="000080"/>
          <w:sz w:val="32"/>
          <w:szCs w:val="24"/>
        </w:rPr>
        <w:t>Meeting of Harling Parish Council,</w:t>
      </w:r>
    </w:p>
    <w:p w:rsidR="003361E8" w:rsidRPr="00333B84" w:rsidRDefault="00B6151B" w:rsidP="0021249D">
      <w:pPr>
        <w:pStyle w:val="WW-Default"/>
        <w:jc w:val="center"/>
        <w:rPr>
          <w:rFonts w:ascii="Times New Roman" w:cs="Times New Roman"/>
          <w:b/>
          <w:color w:val="000080"/>
          <w:sz w:val="32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Held in the Harling Old School Hall</w:t>
      </w:r>
      <w:r w:rsidR="00092EF9">
        <w:rPr>
          <w:rFonts w:ascii="Times New Roman" w:cs="Times New Roman"/>
          <w:b/>
          <w:color w:val="000080"/>
          <w:sz w:val="32"/>
          <w:szCs w:val="24"/>
        </w:rPr>
        <w:t xml:space="preserve"> on Tuesday 23</w:t>
      </w:r>
      <w:r w:rsidR="00092EF9" w:rsidRPr="00092EF9">
        <w:rPr>
          <w:rFonts w:ascii="Times New Roman" w:cs="Times New Roman"/>
          <w:b/>
          <w:color w:val="000080"/>
          <w:sz w:val="32"/>
          <w:szCs w:val="24"/>
          <w:vertAlign w:val="superscript"/>
        </w:rPr>
        <w:t>rd</w:t>
      </w:r>
      <w:r w:rsidR="00092EF9">
        <w:rPr>
          <w:rFonts w:ascii="Times New Roman" w:cs="Times New Roman"/>
          <w:b/>
          <w:color w:val="000080"/>
          <w:sz w:val="32"/>
          <w:szCs w:val="24"/>
        </w:rPr>
        <w:t xml:space="preserve"> May 2023</w:t>
      </w:r>
    </w:p>
    <w:p w:rsidR="003361E8" w:rsidRDefault="003361E8">
      <w:pPr>
        <w:pStyle w:val="WW-Default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  <w:u w:val="single"/>
        </w:rPr>
        <w:t>PRESENT</w:t>
      </w:r>
    </w:p>
    <w:p w:rsidR="00EB71C5" w:rsidRDefault="00EB71C5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P Edge (Chairman)</w:t>
      </w:r>
      <w:r w:rsidR="00B22E9D">
        <w:rPr>
          <w:rFonts w:ascii="Times New Roman" w:cs="Times New Roman"/>
          <w:sz w:val="24"/>
          <w:szCs w:val="24"/>
        </w:rPr>
        <w:tab/>
      </w:r>
      <w:r w:rsidR="00B22E9D">
        <w:rPr>
          <w:rFonts w:ascii="Times New Roman" w:cs="Times New Roman"/>
          <w:sz w:val="24"/>
          <w:szCs w:val="24"/>
        </w:rPr>
        <w:tab/>
      </w:r>
    </w:p>
    <w:p w:rsidR="00F522AE" w:rsidRDefault="00092EF9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Cllr H </w:t>
      </w:r>
      <w:r w:rsidR="00F87681">
        <w:rPr>
          <w:rFonts w:ascii="Times New Roman" w:cs="Times New Roman"/>
          <w:sz w:val="24"/>
          <w:szCs w:val="24"/>
        </w:rPr>
        <w:t>Mackenzie</w:t>
      </w:r>
      <w:r w:rsidR="00880C0C">
        <w:rPr>
          <w:rFonts w:ascii="Times New Roman" w:cs="Times New Roman"/>
          <w:sz w:val="24"/>
          <w:szCs w:val="24"/>
        </w:rPr>
        <w:t xml:space="preserve"> (Vice Chair)</w:t>
      </w:r>
      <w:r w:rsidR="00923274"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>Cllr J Jacobs</w:t>
      </w:r>
    </w:p>
    <w:p w:rsidR="00EB71C5" w:rsidRDefault="00BD781F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J Denniss</w:t>
      </w:r>
      <w:r w:rsidR="00165897">
        <w:rPr>
          <w:rFonts w:ascii="Times New Roman" w:cs="Times New Roman"/>
          <w:sz w:val="24"/>
          <w:szCs w:val="24"/>
        </w:rPr>
        <w:tab/>
      </w:r>
      <w:r w:rsidR="00591B69">
        <w:rPr>
          <w:rFonts w:ascii="Times New Roman" w:cs="Times New Roman"/>
          <w:sz w:val="24"/>
          <w:szCs w:val="24"/>
        </w:rPr>
        <w:tab/>
      </w:r>
      <w:r w:rsidR="00591B69">
        <w:rPr>
          <w:rFonts w:ascii="Times New Roman" w:cs="Times New Roman"/>
          <w:sz w:val="24"/>
          <w:szCs w:val="24"/>
        </w:rPr>
        <w:tab/>
      </w:r>
      <w:r w:rsidR="00591B69">
        <w:rPr>
          <w:rFonts w:ascii="Times New Roman" w:cs="Times New Roman"/>
          <w:sz w:val="24"/>
          <w:szCs w:val="24"/>
        </w:rPr>
        <w:tab/>
      </w:r>
      <w:r w:rsidR="00B22E9D">
        <w:rPr>
          <w:rFonts w:ascii="Times New Roman" w:cs="Times New Roman"/>
          <w:sz w:val="24"/>
          <w:szCs w:val="24"/>
        </w:rPr>
        <w:t>Cllr L Mould</w:t>
      </w:r>
    </w:p>
    <w:p w:rsidR="00C7317A" w:rsidRDefault="00EB71C5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G Jubb</w:t>
      </w:r>
      <w:r w:rsidR="00165897">
        <w:rPr>
          <w:rFonts w:ascii="Times New Roman" w:cs="Times New Roman"/>
          <w:sz w:val="24"/>
          <w:szCs w:val="24"/>
        </w:rPr>
        <w:tab/>
      </w:r>
      <w:r w:rsidR="00165897">
        <w:rPr>
          <w:rFonts w:ascii="Times New Roman" w:cs="Times New Roman"/>
          <w:sz w:val="24"/>
          <w:szCs w:val="24"/>
        </w:rPr>
        <w:tab/>
      </w:r>
      <w:r w:rsidR="00B22E9D">
        <w:rPr>
          <w:rFonts w:ascii="Times New Roman" w:cs="Times New Roman"/>
          <w:sz w:val="24"/>
          <w:szCs w:val="24"/>
        </w:rPr>
        <w:tab/>
      </w:r>
      <w:r w:rsidR="00B22E9D">
        <w:rPr>
          <w:rFonts w:ascii="Times New Roman" w:cs="Times New Roman"/>
          <w:sz w:val="24"/>
          <w:szCs w:val="24"/>
        </w:rPr>
        <w:tab/>
        <w:t>Cllr S Blades</w:t>
      </w:r>
      <w:r w:rsidR="00B22E9D">
        <w:rPr>
          <w:rFonts w:ascii="Times New Roman" w:cs="Times New Roman"/>
          <w:sz w:val="24"/>
          <w:szCs w:val="24"/>
        </w:rPr>
        <w:tab/>
      </w:r>
      <w:r w:rsidR="00B22E9D">
        <w:rPr>
          <w:rFonts w:ascii="Times New Roman" w:cs="Times New Roman"/>
          <w:sz w:val="24"/>
          <w:szCs w:val="24"/>
        </w:rPr>
        <w:tab/>
      </w:r>
    </w:p>
    <w:p w:rsidR="003E3F9B" w:rsidRDefault="003E3F9B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K Rayner</w:t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 w:rsidR="00092EF9">
        <w:rPr>
          <w:rFonts w:ascii="Times New Roman" w:cs="Times New Roman"/>
          <w:sz w:val="24"/>
          <w:szCs w:val="24"/>
        </w:rPr>
        <w:tab/>
      </w:r>
      <w:r w:rsidR="00092EF9">
        <w:rPr>
          <w:rFonts w:ascii="Times New Roman" w:cs="Times New Roman"/>
          <w:sz w:val="24"/>
          <w:szCs w:val="24"/>
        </w:rPr>
        <w:tab/>
        <w:t>Cllr B Copping</w:t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</w:p>
    <w:p w:rsidR="00591B69" w:rsidRDefault="00CE2E1F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Mrs K Filby (Clerk)</w:t>
      </w:r>
      <w:r w:rsidR="00092EF9">
        <w:rPr>
          <w:rFonts w:ascii="Times New Roman" w:cs="Times New Roman"/>
          <w:sz w:val="24"/>
          <w:szCs w:val="24"/>
        </w:rPr>
        <w:tab/>
      </w:r>
      <w:r w:rsidR="00092EF9">
        <w:rPr>
          <w:rFonts w:ascii="Times New Roman" w:cs="Times New Roman"/>
          <w:sz w:val="24"/>
          <w:szCs w:val="24"/>
        </w:rPr>
        <w:tab/>
      </w:r>
      <w:r w:rsidR="00092EF9">
        <w:rPr>
          <w:rFonts w:ascii="Times New Roman" w:cs="Times New Roman"/>
          <w:sz w:val="24"/>
          <w:szCs w:val="24"/>
        </w:rPr>
        <w:tab/>
        <w:t>Cllr A Hayward</w:t>
      </w:r>
    </w:p>
    <w:p w:rsidR="00165897" w:rsidRPr="002679C5" w:rsidRDefault="00092EF9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There were no</w:t>
      </w:r>
      <w:r w:rsidR="00B22E9D">
        <w:rPr>
          <w:rFonts w:ascii="Times New Roman" w:cs="Times New Roman"/>
          <w:sz w:val="24"/>
          <w:szCs w:val="24"/>
        </w:rPr>
        <w:t xml:space="preserve"> member</w:t>
      </w:r>
      <w:r>
        <w:rPr>
          <w:rFonts w:ascii="Times New Roman" w:cs="Times New Roman"/>
          <w:sz w:val="24"/>
          <w:szCs w:val="24"/>
        </w:rPr>
        <w:t>s</w:t>
      </w:r>
      <w:r w:rsidR="0021249D">
        <w:rPr>
          <w:rFonts w:ascii="Times New Roman" w:cs="Times New Roman"/>
          <w:sz w:val="24"/>
          <w:szCs w:val="24"/>
        </w:rPr>
        <w:t xml:space="preserve"> </w:t>
      </w:r>
      <w:r w:rsidR="00455531">
        <w:rPr>
          <w:rFonts w:ascii="Times New Roman" w:cs="Times New Roman"/>
          <w:sz w:val="24"/>
          <w:szCs w:val="24"/>
        </w:rPr>
        <w:t>of the public</w:t>
      </w:r>
      <w:r w:rsidR="00C47938">
        <w:rPr>
          <w:rFonts w:ascii="Times New Roman" w:cs="Times New Roman"/>
          <w:sz w:val="24"/>
          <w:szCs w:val="24"/>
        </w:rPr>
        <w:t xml:space="preserve"> present</w:t>
      </w:r>
    </w:p>
    <w:p w:rsidR="0021249D" w:rsidRPr="00092EF9" w:rsidRDefault="0021249D" w:rsidP="00092EF9">
      <w:pPr>
        <w:spacing w:after="120" w:line="100" w:lineRule="atLeast"/>
        <w:rPr>
          <w:rFonts w:ascii="Times New Roman"/>
        </w:rPr>
      </w:pPr>
    </w:p>
    <w:p w:rsidR="0021249D" w:rsidRDefault="00092EF9" w:rsidP="0021249D">
      <w:pPr>
        <w:spacing w:after="120" w:line="100" w:lineRule="atLeast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1249D">
        <w:rPr>
          <w:rFonts w:ascii="Times New Roman" w:hAnsi="Times New Roman"/>
          <w:b/>
          <w:sz w:val="24"/>
          <w:szCs w:val="24"/>
        </w:rPr>
        <w:t>.</w:t>
      </w:r>
      <w:r w:rsidR="0021249D">
        <w:rPr>
          <w:rFonts w:ascii="Times New Roman" w:hAnsi="Times New Roman"/>
          <w:b/>
          <w:sz w:val="24"/>
          <w:szCs w:val="24"/>
        </w:rPr>
        <w:tab/>
        <w:t>ELECTION OF A CHAIRMAN FOR THE COMING YEAR</w:t>
      </w:r>
    </w:p>
    <w:p w:rsidR="00EF48F2" w:rsidRDefault="00B22E9D" w:rsidP="00B22E9D">
      <w:pPr>
        <w:spacing w:after="120" w:line="100" w:lineRule="atLeast"/>
        <w:ind w:left="72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was duly proposed that </w:t>
      </w:r>
      <w:r w:rsidR="00EF48F2">
        <w:rPr>
          <w:rFonts w:ascii="Times New Roman" w:hAnsi="Times New Roman"/>
          <w:sz w:val="24"/>
          <w:szCs w:val="24"/>
        </w:rPr>
        <w:t xml:space="preserve">Mr P Edge be </w:t>
      </w:r>
      <w:r w:rsidR="00455531">
        <w:rPr>
          <w:rFonts w:ascii="Times New Roman" w:hAnsi="Times New Roman"/>
          <w:sz w:val="24"/>
          <w:szCs w:val="24"/>
        </w:rPr>
        <w:t>e</w:t>
      </w:r>
      <w:r w:rsidR="00EF48F2">
        <w:rPr>
          <w:rFonts w:ascii="Times New Roman" w:hAnsi="Times New Roman"/>
          <w:sz w:val="24"/>
          <w:szCs w:val="24"/>
        </w:rPr>
        <w:t xml:space="preserve">lected as Chairman for the Parish Council for the </w:t>
      </w:r>
      <w:r w:rsidR="00092EF9">
        <w:rPr>
          <w:rFonts w:ascii="Times New Roman" w:hAnsi="Times New Roman"/>
          <w:sz w:val="24"/>
          <w:szCs w:val="24"/>
        </w:rPr>
        <w:t>coming year. 7/10</w:t>
      </w:r>
      <w:r w:rsidR="00EF48F2">
        <w:rPr>
          <w:rFonts w:ascii="Times New Roman" w:hAnsi="Times New Roman"/>
          <w:sz w:val="24"/>
          <w:szCs w:val="24"/>
        </w:rPr>
        <w:t xml:space="preserve"> Councillors</w:t>
      </w:r>
      <w:r>
        <w:rPr>
          <w:rFonts w:ascii="Times New Roman" w:hAnsi="Times New Roman"/>
          <w:sz w:val="24"/>
          <w:szCs w:val="24"/>
        </w:rPr>
        <w:t xml:space="preserve"> voted </w:t>
      </w:r>
      <w:r w:rsidR="00455531">
        <w:rPr>
          <w:rFonts w:ascii="Times New Roman" w:hAnsi="Times New Roman"/>
          <w:sz w:val="24"/>
          <w:szCs w:val="24"/>
        </w:rPr>
        <w:t>in f</w:t>
      </w:r>
      <w:r w:rsidR="00092EF9">
        <w:rPr>
          <w:rFonts w:ascii="Times New Roman" w:hAnsi="Times New Roman"/>
          <w:sz w:val="24"/>
          <w:szCs w:val="24"/>
        </w:rPr>
        <w:t>avour</w:t>
      </w:r>
      <w:r w:rsidR="00EF48F2">
        <w:rPr>
          <w:rFonts w:ascii="Times New Roman" w:hAnsi="Times New Roman"/>
          <w:sz w:val="24"/>
          <w:szCs w:val="24"/>
        </w:rPr>
        <w:t xml:space="preserve">. </w:t>
      </w:r>
    </w:p>
    <w:p w:rsidR="00EF48F2" w:rsidRDefault="00EF48F2" w:rsidP="0021249D">
      <w:pPr>
        <w:spacing w:after="120" w:line="100" w:lineRule="atLeast"/>
        <w:ind w:left="425"/>
        <w:rPr>
          <w:rFonts w:ascii="Times New Roman" w:hAnsi="Times New Roman"/>
          <w:sz w:val="24"/>
          <w:szCs w:val="24"/>
        </w:rPr>
      </w:pPr>
    </w:p>
    <w:p w:rsidR="00EF48F2" w:rsidRDefault="00092EF9" w:rsidP="0021249D">
      <w:pPr>
        <w:spacing w:after="120" w:line="100" w:lineRule="atLeast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F48F2">
        <w:rPr>
          <w:rFonts w:ascii="Times New Roman" w:hAnsi="Times New Roman"/>
          <w:sz w:val="24"/>
          <w:szCs w:val="24"/>
        </w:rPr>
        <w:t>.</w:t>
      </w:r>
      <w:r w:rsidR="00EF48F2">
        <w:rPr>
          <w:rFonts w:ascii="Times New Roman" w:hAnsi="Times New Roman"/>
          <w:sz w:val="24"/>
          <w:szCs w:val="24"/>
        </w:rPr>
        <w:tab/>
      </w:r>
      <w:r w:rsidR="00EF48F2">
        <w:rPr>
          <w:rFonts w:ascii="Times New Roman" w:hAnsi="Times New Roman"/>
          <w:b/>
          <w:sz w:val="24"/>
          <w:szCs w:val="24"/>
        </w:rPr>
        <w:t>ELECTION OF VICE CHAIRMAN FOR THE COMING YEAR</w:t>
      </w:r>
    </w:p>
    <w:p w:rsidR="00EF48F2" w:rsidRDefault="00EF48F2" w:rsidP="00B22E9D">
      <w:pPr>
        <w:spacing w:after="120" w:line="100" w:lineRule="atLeast"/>
        <w:ind w:left="72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dul</w:t>
      </w:r>
      <w:r w:rsidR="00B22E9D">
        <w:rPr>
          <w:rFonts w:ascii="Times New Roman" w:hAnsi="Times New Roman"/>
          <w:sz w:val="24"/>
          <w:szCs w:val="24"/>
        </w:rPr>
        <w:t>y proposed that Miss H Mackenzie be e</w:t>
      </w:r>
      <w:r>
        <w:rPr>
          <w:rFonts w:ascii="Times New Roman" w:hAnsi="Times New Roman"/>
          <w:sz w:val="24"/>
          <w:szCs w:val="24"/>
        </w:rPr>
        <w:t>lected as Vice Chair for the Parish Council for the coming year. All in favour.</w:t>
      </w:r>
    </w:p>
    <w:p w:rsidR="00092EF9" w:rsidRDefault="00092EF9" w:rsidP="00092EF9">
      <w:pPr>
        <w:spacing w:after="120" w:line="100" w:lineRule="atLeast"/>
        <w:rPr>
          <w:rFonts w:ascii="Times New Roman" w:hAnsi="Times New Roman"/>
          <w:sz w:val="24"/>
          <w:szCs w:val="24"/>
        </w:rPr>
      </w:pPr>
    </w:p>
    <w:p w:rsidR="00092EF9" w:rsidRDefault="00092EF9" w:rsidP="00092EF9">
      <w:pPr>
        <w:tabs>
          <w:tab w:val="left" w:pos="567"/>
        </w:tabs>
        <w:spacing w:after="120" w:line="100" w:lineRule="atLeast"/>
        <w:ind w:left="426" w:hanging="426"/>
        <w:rPr>
          <w:rFonts w:ascii="Times New Roman"/>
          <w:b/>
          <w:sz w:val="24"/>
          <w:szCs w:val="24"/>
        </w:rPr>
      </w:pPr>
      <w:r>
        <w:rPr>
          <w:rFonts w:ascii="Times New Roman"/>
          <w:b/>
        </w:rPr>
        <w:tab/>
        <w:t>3.</w:t>
      </w:r>
      <w:r>
        <w:rPr>
          <w:rFonts w:ascii="Times New Roman"/>
          <w:b/>
        </w:rPr>
        <w:tab/>
      </w:r>
      <w:r w:rsidRPr="00092EF9">
        <w:rPr>
          <w:rFonts w:ascii="Times New Roman"/>
          <w:b/>
          <w:sz w:val="24"/>
          <w:szCs w:val="24"/>
        </w:rPr>
        <w:t>APOLOGIES WERE RECEIVED AND ACCEPTED</w:t>
      </w:r>
    </w:p>
    <w:p w:rsidR="00092EF9" w:rsidRDefault="00092EF9" w:rsidP="00092EF9">
      <w:pPr>
        <w:tabs>
          <w:tab w:val="left" w:pos="567"/>
        </w:tabs>
        <w:spacing w:after="120" w:line="100" w:lineRule="atLeast"/>
        <w:ind w:left="426" w:hanging="426"/>
        <w:rPr>
          <w:rFonts w:ascii="Times New Roman"/>
        </w:rPr>
      </w:pP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</w:rPr>
        <w:t xml:space="preserve">Cllr G Denham </w:t>
      </w:r>
    </w:p>
    <w:p w:rsidR="00092EF9" w:rsidRDefault="00092EF9" w:rsidP="00092EF9">
      <w:pPr>
        <w:tabs>
          <w:tab w:val="left" w:pos="567"/>
        </w:tabs>
        <w:spacing w:after="120" w:line="100" w:lineRule="atLeast"/>
        <w:ind w:left="426" w:hanging="426"/>
        <w:rPr>
          <w:rFonts w:ascii="Times New Roman"/>
        </w:rPr>
      </w:pPr>
    </w:p>
    <w:p w:rsidR="00092EF9" w:rsidRDefault="00092EF9" w:rsidP="00092EF9">
      <w:pPr>
        <w:pStyle w:val="WW-Default"/>
        <w:ind w:left="720" w:hanging="295"/>
        <w:rPr>
          <w:rFonts w:ascii="Times New Roman" w:cs="Times New Roman"/>
          <w:b/>
          <w:sz w:val="24"/>
          <w:szCs w:val="24"/>
        </w:rPr>
      </w:pPr>
      <w:r>
        <w:rPr>
          <w:rFonts w:ascii="Times New Roman"/>
        </w:rPr>
        <w:t xml:space="preserve">4. </w:t>
      </w:r>
      <w:r>
        <w:rPr>
          <w:rFonts w:ascii="Times New Roman"/>
        </w:rPr>
        <w:tab/>
      </w:r>
      <w:r>
        <w:rPr>
          <w:rFonts w:ascii="Times New Roman" w:cs="Times New Roman"/>
          <w:b/>
          <w:sz w:val="24"/>
          <w:szCs w:val="24"/>
        </w:rPr>
        <w:t>DECLARATION BY COUNCILLORS OF ANY DISCLOSABLE PECUNIARY OR PERSONAL INTEREST(S) IN ANY AGENDA ITEMS</w:t>
      </w:r>
    </w:p>
    <w:p w:rsidR="00092EF9" w:rsidRDefault="00092EF9" w:rsidP="00025150">
      <w:pPr>
        <w:pStyle w:val="WW-Default"/>
        <w:ind w:left="720" w:hanging="295"/>
        <w:rPr>
          <w:rFonts w:ascii="Times New Roman" w:cs="Times New Roman"/>
          <w:sz w:val="24"/>
          <w:szCs w:val="24"/>
        </w:rPr>
      </w:pPr>
      <w:r>
        <w:rPr>
          <w:rFonts w:ascii="Times New Roman"/>
        </w:rPr>
        <w:tab/>
        <w:t>Item 15 –</w:t>
      </w:r>
      <w:r>
        <w:rPr>
          <w:rFonts w:ascii="Times New Roman" w:cs="Times New Roman"/>
          <w:b/>
          <w:sz w:val="24"/>
          <w:szCs w:val="24"/>
        </w:rPr>
        <w:t xml:space="preserve"> </w:t>
      </w:r>
      <w:r w:rsidRPr="00092EF9">
        <w:rPr>
          <w:rFonts w:ascii="Times New Roman" w:cs="Times New Roman"/>
          <w:sz w:val="24"/>
          <w:szCs w:val="24"/>
        </w:rPr>
        <w:t>Cllr Blades – personal connection</w:t>
      </w:r>
      <w:r>
        <w:rPr>
          <w:rFonts w:ascii="Times New Roman" w:cs="Times New Roman"/>
          <w:sz w:val="24"/>
          <w:szCs w:val="24"/>
        </w:rPr>
        <w:t xml:space="preserve"> to Contractor only</w:t>
      </w:r>
    </w:p>
    <w:p w:rsidR="00092EF9" w:rsidRDefault="00092EF9" w:rsidP="00025150">
      <w:pPr>
        <w:pStyle w:val="WW-Default"/>
        <w:ind w:left="720" w:hanging="295"/>
        <w:rPr>
          <w:rFonts w:ascii="Times New Roman" w:cs="Times New Roman"/>
          <w:b/>
          <w:sz w:val="24"/>
          <w:szCs w:val="24"/>
        </w:rPr>
      </w:pPr>
      <w:r w:rsidRPr="00092EF9">
        <w:rPr>
          <w:rFonts w:ascii="Times New Roman" w:cs="Times New Roman"/>
          <w:b/>
          <w:sz w:val="24"/>
          <w:szCs w:val="24"/>
        </w:rPr>
        <w:t>5</w:t>
      </w:r>
      <w:r>
        <w:rPr>
          <w:rFonts w:ascii="Times New Roman" w:cs="Times New Roman"/>
          <w:sz w:val="24"/>
          <w:szCs w:val="24"/>
        </w:rPr>
        <w:t>.</w:t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b/>
          <w:sz w:val="24"/>
          <w:szCs w:val="24"/>
        </w:rPr>
        <w:t>TO CONSIDER ANY DECLARATIONS OF ACCEPTANCE OF OFFICE THAT HAVE NOT BEEN RECEIVED AND DECIDE WHETHER TO GRANT AN EXTENSION OR DELCARE THE SEAT VACANT</w:t>
      </w:r>
    </w:p>
    <w:p w:rsidR="00092EF9" w:rsidRPr="0089528A" w:rsidRDefault="00092EF9" w:rsidP="004B4E11">
      <w:pPr>
        <w:pStyle w:val="WW-Default"/>
        <w:ind w:left="142" w:firstLine="283"/>
        <w:rPr>
          <w:rFonts w:ascii="Times New Roman" w:cs="Times New Roman"/>
          <w:color w:val="D9D9D9" w:themeColor="background1" w:themeShade="D9"/>
          <w:sz w:val="18"/>
          <w:szCs w:val="18"/>
        </w:rPr>
      </w:pPr>
      <w:r>
        <w:rPr>
          <w:rFonts w:ascii="Times New Roman" w:cs="Times New Roman"/>
          <w:b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>Council approved an extension of 4 weeks to Cllr Denham</w:t>
      </w:r>
      <w:r w:rsidR="0089528A">
        <w:rPr>
          <w:rFonts w:ascii="Times New Roman" w:cs="Times New Roman"/>
          <w:sz w:val="24"/>
          <w:szCs w:val="24"/>
        </w:rPr>
        <w:tab/>
      </w:r>
      <w:r w:rsidR="0089528A">
        <w:rPr>
          <w:rFonts w:ascii="Times New Roman" w:cs="Times New Roman"/>
          <w:sz w:val="24"/>
          <w:szCs w:val="24"/>
        </w:rPr>
        <w:tab/>
      </w:r>
      <w:r w:rsidR="0089528A">
        <w:rPr>
          <w:rFonts w:ascii="Times New Roman" w:cs="Times New Roman"/>
          <w:sz w:val="24"/>
          <w:szCs w:val="24"/>
        </w:rPr>
        <w:tab/>
      </w:r>
      <w:r w:rsidR="0089528A" w:rsidRPr="0089528A">
        <w:rPr>
          <w:rFonts w:ascii="Times New Roman" w:cs="Times New Roman"/>
          <w:color w:val="D9D9D9" w:themeColor="background1" w:themeShade="D9"/>
          <w:sz w:val="18"/>
          <w:szCs w:val="18"/>
        </w:rPr>
        <w:t>19/23</w:t>
      </w:r>
    </w:p>
    <w:p w:rsidR="00271797" w:rsidRPr="00092EF9" w:rsidRDefault="00271797" w:rsidP="004B4E11">
      <w:pPr>
        <w:spacing w:after="120" w:line="100" w:lineRule="atLeast"/>
        <w:ind w:left="142" w:firstLine="283"/>
        <w:rPr>
          <w:rFonts w:ascii="Times New Roman" w:hAnsi="Times New Roman"/>
          <w:i/>
          <w:sz w:val="24"/>
          <w:szCs w:val="24"/>
        </w:rPr>
      </w:pPr>
    </w:p>
    <w:p w:rsidR="00025150" w:rsidRDefault="00B6151B" w:rsidP="00025150">
      <w:pPr>
        <w:pStyle w:val="WW-Default"/>
        <w:spacing w:after="0"/>
        <w:ind w:firstLine="425"/>
        <w:rPr>
          <w:rFonts w:ascii="Times New Roman" w:cs="Times New Roman"/>
          <w:b/>
          <w:sz w:val="24"/>
          <w:szCs w:val="24"/>
        </w:rPr>
      </w:pPr>
      <w:r>
        <w:rPr>
          <w:rFonts w:ascii="Times New Roman"/>
          <w:b/>
        </w:rPr>
        <w:t xml:space="preserve"> </w:t>
      </w:r>
      <w:r w:rsidR="00092EF9">
        <w:rPr>
          <w:rFonts w:ascii="Times New Roman"/>
          <w:b/>
        </w:rPr>
        <w:t>6</w:t>
      </w:r>
      <w:r w:rsidR="00EF48F2">
        <w:rPr>
          <w:rFonts w:ascii="Times New Roman"/>
          <w:b/>
        </w:rPr>
        <w:t xml:space="preserve">. </w:t>
      </w:r>
      <w:r w:rsidR="00EF48F2">
        <w:rPr>
          <w:rFonts w:ascii="Times New Roman" w:cs="Times New Roman"/>
          <w:b/>
          <w:sz w:val="24"/>
          <w:szCs w:val="24"/>
        </w:rPr>
        <w:t>MI</w:t>
      </w:r>
      <w:r w:rsidR="002E6429">
        <w:rPr>
          <w:rFonts w:ascii="Times New Roman" w:cs="Times New Roman"/>
          <w:b/>
          <w:sz w:val="24"/>
          <w:szCs w:val="24"/>
        </w:rPr>
        <w:t>NUTES OF THE MEETING</w:t>
      </w:r>
      <w:r w:rsidR="00092EF9">
        <w:rPr>
          <w:rFonts w:ascii="Times New Roman" w:cs="Times New Roman"/>
          <w:b/>
          <w:sz w:val="24"/>
          <w:szCs w:val="24"/>
        </w:rPr>
        <w:t xml:space="preserve"> HELD ON 25</w:t>
      </w:r>
      <w:r w:rsidR="00092EF9" w:rsidRPr="00092EF9">
        <w:rPr>
          <w:rFonts w:ascii="Times New Roman" w:cs="Times New Roman"/>
          <w:b/>
          <w:sz w:val="24"/>
          <w:szCs w:val="24"/>
          <w:vertAlign w:val="superscript"/>
        </w:rPr>
        <w:t>th</w:t>
      </w:r>
      <w:r w:rsidR="00092EF9">
        <w:rPr>
          <w:rFonts w:ascii="Times New Roman" w:cs="Times New Roman"/>
          <w:b/>
          <w:sz w:val="24"/>
          <w:szCs w:val="24"/>
        </w:rPr>
        <w:t xml:space="preserve"> April 2023</w:t>
      </w:r>
    </w:p>
    <w:p w:rsidR="00271797" w:rsidRDefault="00EF48F2" w:rsidP="00025150">
      <w:pPr>
        <w:pStyle w:val="WW-Default"/>
        <w:spacing w:after="0"/>
        <w:ind w:firstLine="720"/>
        <w:rPr>
          <w:rFonts w:ascii="Times New Roman"/>
        </w:rPr>
      </w:pPr>
      <w:r>
        <w:rPr>
          <w:rFonts w:ascii="Times New Roman"/>
        </w:rPr>
        <w:t>Minutes were signed</w:t>
      </w:r>
      <w:r w:rsidR="00B22E9D">
        <w:rPr>
          <w:rFonts w:ascii="Times New Roman"/>
        </w:rPr>
        <w:t xml:space="preserve"> as a true and ac</w:t>
      </w:r>
      <w:r w:rsidR="00092EF9">
        <w:rPr>
          <w:rFonts w:ascii="Times New Roman"/>
        </w:rPr>
        <w:t>curate record</w:t>
      </w:r>
    </w:p>
    <w:p w:rsidR="00025150" w:rsidRPr="00025150" w:rsidRDefault="00025150" w:rsidP="00025150">
      <w:pPr>
        <w:pStyle w:val="WW-Default"/>
        <w:spacing w:after="0"/>
        <w:ind w:firstLine="720"/>
        <w:rPr>
          <w:rFonts w:ascii="Times New Roman" w:cs="Times New Roman"/>
          <w:b/>
          <w:sz w:val="24"/>
          <w:szCs w:val="24"/>
        </w:rPr>
      </w:pPr>
    </w:p>
    <w:p w:rsidR="008F51C6" w:rsidRDefault="00B22E9D" w:rsidP="004B4E11">
      <w:pPr>
        <w:tabs>
          <w:tab w:val="left" w:pos="0"/>
          <w:tab w:val="left" w:pos="495"/>
          <w:tab w:val="left" w:pos="720"/>
        </w:tabs>
        <w:spacing w:after="120" w:line="100" w:lineRule="atLeast"/>
        <w:ind w:left="142" w:firstLine="283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</w:r>
      <w:r w:rsidR="00092EF9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. MATTERS ARISING</w:t>
      </w:r>
    </w:p>
    <w:p w:rsidR="00092EF9" w:rsidRDefault="00092EF9" w:rsidP="00025150">
      <w:pPr>
        <w:tabs>
          <w:tab w:val="left" w:pos="0"/>
          <w:tab w:val="left" w:pos="495"/>
          <w:tab w:val="left" w:pos="720"/>
        </w:tabs>
        <w:spacing w:after="120" w:line="100" w:lineRule="atLeast"/>
        <w:ind w:left="720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Proposal for works to Market Place are still ongoing and will be presented to the Council    soon.</w:t>
      </w:r>
      <w:r w:rsidR="00025150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Second quote and cost for digger are to follow soon for works to create additional allotments next to the cemetery. </w:t>
      </w:r>
    </w:p>
    <w:p w:rsidR="004B4E11" w:rsidRDefault="004B4E11" w:rsidP="004B4E11">
      <w:pPr>
        <w:tabs>
          <w:tab w:val="left" w:pos="0"/>
          <w:tab w:val="left" w:pos="495"/>
          <w:tab w:val="left" w:pos="720"/>
        </w:tabs>
        <w:spacing w:after="120" w:line="100" w:lineRule="atLeast"/>
        <w:ind w:left="142" w:firstLine="283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:rsidR="004B4E11" w:rsidRPr="004B4E11" w:rsidRDefault="004B4E11" w:rsidP="004B4E11">
      <w:pPr>
        <w:tabs>
          <w:tab w:val="left" w:pos="0"/>
          <w:tab w:val="left" w:pos="495"/>
          <w:tab w:val="left" w:pos="720"/>
        </w:tabs>
        <w:spacing w:after="120" w:line="100" w:lineRule="atLeast"/>
        <w:ind w:left="142" w:firstLine="283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</w:r>
      <w:r w:rsidRPr="004B4E11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 xml:space="preserve">COUNCIL RE ADOPTED THE GENERAL POWER OF COMPETENCE </w:t>
      </w:r>
    </w:p>
    <w:p w:rsidR="008F51C6" w:rsidRDefault="008F51C6" w:rsidP="004B4E11">
      <w:pPr>
        <w:tabs>
          <w:tab w:val="left" w:pos="0"/>
          <w:tab w:val="left" w:pos="495"/>
          <w:tab w:val="left" w:pos="720"/>
        </w:tabs>
        <w:spacing w:after="120" w:line="100" w:lineRule="atLeast"/>
        <w:ind w:left="142" w:firstLine="283"/>
        <w:rPr>
          <w:rFonts w:ascii="Times New Roman" w:eastAsia="Times New Roman" w:hAnsi="Times New Roman"/>
          <w:i/>
          <w:kern w:val="1"/>
          <w:sz w:val="24"/>
          <w:szCs w:val="24"/>
          <w:lang w:eastAsia="zh-CN"/>
        </w:rPr>
      </w:pPr>
    </w:p>
    <w:p w:rsidR="008F51C6" w:rsidRPr="008F51C6" w:rsidRDefault="004B4E11" w:rsidP="004B4E11">
      <w:pPr>
        <w:pStyle w:val="WW-Default"/>
        <w:ind w:left="142" w:firstLine="283"/>
        <w:rPr>
          <w:rFonts w:asci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  <w:lang w:eastAsia="zh-CN"/>
        </w:rPr>
        <w:t xml:space="preserve"> 9</w:t>
      </w:r>
      <w:r w:rsidR="008F51C6" w:rsidRPr="008F51C6">
        <w:rPr>
          <w:rFonts w:ascii="Times New Roman" w:cs="Times New Roman"/>
          <w:b/>
          <w:sz w:val="24"/>
          <w:szCs w:val="24"/>
        </w:rPr>
        <w:t>. PLANNING</w:t>
      </w:r>
    </w:p>
    <w:p w:rsidR="00587F41" w:rsidRPr="00025150" w:rsidRDefault="00587F41" w:rsidP="00025150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</w:pPr>
      <w:r w:rsidRPr="0002515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(a) </w:t>
      </w:r>
      <w:r w:rsidR="004B4E11" w:rsidRPr="0002515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3PL/2023/0452/3/</w:t>
      </w:r>
      <w:proofErr w:type="gramStart"/>
      <w:r w:rsidR="004B4E11" w:rsidRPr="0002515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4  </w:t>
      </w:r>
      <w:r w:rsidR="004B4E11" w:rsidRPr="00025150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No</w:t>
      </w:r>
      <w:proofErr w:type="gramEnd"/>
      <w:r w:rsidR="004B4E11" w:rsidRPr="00025150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 xml:space="preserve"> objections raised</w:t>
      </w:r>
    </w:p>
    <w:p w:rsidR="00025150" w:rsidRPr="00025150" w:rsidRDefault="004B4E11" w:rsidP="00025150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</w:pPr>
      <w:r w:rsidRPr="0002515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(b) 3PL/2023/008 </w:t>
      </w:r>
      <w:r w:rsidRPr="00025150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– Item deferred</w:t>
      </w:r>
    </w:p>
    <w:p w:rsidR="00B9627D" w:rsidRPr="002254E6" w:rsidRDefault="004B4E11" w:rsidP="004B4E11">
      <w:pPr>
        <w:ind w:left="142" w:firstLine="283"/>
        <w:rPr>
          <w:rFonts w:ascii="Times New Roman"/>
          <w:b/>
        </w:rPr>
      </w:pPr>
      <w:r>
        <w:rPr>
          <w:rFonts w:ascii="Times New Roman"/>
          <w:b/>
        </w:rPr>
        <w:t>10</w:t>
      </w:r>
      <w:r w:rsidR="002254E6">
        <w:rPr>
          <w:rFonts w:ascii="Times New Roman"/>
          <w:b/>
        </w:rPr>
        <w:t xml:space="preserve">. </w:t>
      </w:r>
      <w:r w:rsidR="005B4A04" w:rsidRPr="002254E6">
        <w:rPr>
          <w:rFonts w:ascii="Times New Roman"/>
          <w:b/>
        </w:rPr>
        <w:t>ACCOUNTS</w:t>
      </w:r>
    </w:p>
    <w:p w:rsidR="002254E6" w:rsidRPr="00970E39" w:rsidRDefault="004B4E11" w:rsidP="00025150">
      <w:pPr>
        <w:pStyle w:val="WW-Default"/>
        <w:numPr>
          <w:ilvl w:val="0"/>
          <w:numId w:val="2"/>
        </w:numPr>
        <w:ind w:left="142" w:firstLine="283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EON - £333.24</w:t>
      </w:r>
    </w:p>
    <w:p w:rsidR="002254E6" w:rsidRPr="007F5BFE" w:rsidRDefault="004B4E11" w:rsidP="004B4E11">
      <w:pPr>
        <w:pStyle w:val="WW-Default"/>
        <w:numPr>
          <w:ilvl w:val="0"/>
          <w:numId w:val="2"/>
        </w:numPr>
        <w:ind w:left="142" w:firstLine="283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TT Jones - £509.81</w:t>
      </w:r>
    </w:p>
    <w:p w:rsidR="002254E6" w:rsidRPr="00733330" w:rsidRDefault="004B4E11" w:rsidP="004B4E11">
      <w:pPr>
        <w:pStyle w:val="WW-Default"/>
        <w:numPr>
          <w:ilvl w:val="0"/>
          <w:numId w:val="2"/>
        </w:numPr>
        <w:ind w:left="142" w:firstLine="283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BT - £88.04</w:t>
      </w:r>
    </w:p>
    <w:p w:rsidR="002254E6" w:rsidRPr="00091126" w:rsidRDefault="004B4E11" w:rsidP="004B4E11">
      <w:pPr>
        <w:pStyle w:val="WW-Default"/>
        <w:numPr>
          <w:ilvl w:val="0"/>
          <w:numId w:val="2"/>
        </w:numPr>
        <w:ind w:left="142" w:firstLine="283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Staff costs - £3500.36</w:t>
      </w:r>
    </w:p>
    <w:p w:rsidR="00091126" w:rsidRPr="00582E44" w:rsidRDefault="004B4E11" w:rsidP="004B4E11">
      <w:pPr>
        <w:pStyle w:val="WW-Default"/>
        <w:numPr>
          <w:ilvl w:val="0"/>
          <w:numId w:val="2"/>
        </w:numPr>
        <w:ind w:left="142" w:firstLine="283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Wave -£43.57</w:t>
      </w:r>
    </w:p>
    <w:p w:rsidR="00091126" w:rsidRPr="00835BE7" w:rsidRDefault="004B4E11" w:rsidP="004B4E11">
      <w:pPr>
        <w:pStyle w:val="WW-Default"/>
        <w:numPr>
          <w:ilvl w:val="0"/>
          <w:numId w:val="2"/>
        </w:numPr>
        <w:ind w:left="142" w:firstLine="283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Norfolk County Council - £900</w:t>
      </w:r>
    </w:p>
    <w:p w:rsidR="00091126" w:rsidRPr="00582E44" w:rsidRDefault="00091126" w:rsidP="004B4E11">
      <w:pPr>
        <w:pStyle w:val="WW-Default"/>
        <w:numPr>
          <w:ilvl w:val="0"/>
          <w:numId w:val="2"/>
        </w:numPr>
        <w:ind w:left="142" w:firstLine="283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Carol Bailey - £160</w:t>
      </w:r>
    </w:p>
    <w:p w:rsidR="00F87681" w:rsidRPr="00025150" w:rsidRDefault="004B4E11" w:rsidP="00F87681">
      <w:pPr>
        <w:pStyle w:val="WW-Default"/>
        <w:numPr>
          <w:ilvl w:val="0"/>
          <w:numId w:val="2"/>
        </w:numPr>
        <w:ind w:left="142" w:firstLine="283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SafetySigns4Less - £79.03/£23.58</w:t>
      </w:r>
    </w:p>
    <w:p w:rsidR="00091126" w:rsidRPr="002F0021" w:rsidRDefault="004B4E11" w:rsidP="004B4E11">
      <w:pPr>
        <w:pStyle w:val="WW-Default"/>
        <w:numPr>
          <w:ilvl w:val="0"/>
          <w:numId w:val="2"/>
        </w:numPr>
        <w:ind w:left="142" w:firstLine="283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Harling Old School Hall - £105.00</w:t>
      </w:r>
    </w:p>
    <w:p w:rsidR="00091126" w:rsidRPr="00CB1BED" w:rsidRDefault="004B4E11" w:rsidP="004B4E11">
      <w:pPr>
        <w:pStyle w:val="WW-Default"/>
        <w:numPr>
          <w:ilvl w:val="0"/>
          <w:numId w:val="2"/>
        </w:numPr>
        <w:ind w:left="142" w:firstLine="283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Norfolk Parish Training - £48.00</w:t>
      </w:r>
    </w:p>
    <w:p w:rsidR="00F87681" w:rsidRPr="00F87681" w:rsidRDefault="004B4E11" w:rsidP="00F87681">
      <w:pPr>
        <w:pStyle w:val="WW-Default"/>
        <w:numPr>
          <w:ilvl w:val="0"/>
          <w:numId w:val="2"/>
        </w:numPr>
        <w:ind w:left="142" w:firstLine="283"/>
        <w:rPr>
          <w:rFonts w:cs="Times New Roman"/>
          <w:b/>
          <w:sz w:val="24"/>
          <w:szCs w:val="24"/>
        </w:rPr>
      </w:pPr>
      <w:proofErr w:type="spellStart"/>
      <w:r>
        <w:rPr>
          <w:rFonts w:ascii="Times New Roman" w:cs="Times New Roman"/>
          <w:sz w:val="24"/>
          <w:szCs w:val="24"/>
        </w:rPr>
        <w:t>Rialtas</w:t>
      </w:r>
      <w:proofErr w:type="spellEnd"/>
      <w:r>
        <w:rPr>
          <w:rFonts w:ascii="Times New Roman" w:cs="Times New Roman"/>
          <w:sz w:val="24"/>
          <w:szCs w:val="24"/>
        </w:rPr>
        <w:t xml:space="preserve"> - £177.32</w:t>
      </w:r>
    </w:p>
    <w:p w:rsidR="00091126" w:rsidRPr="00F872E8" w:rsidRDefault="00F87681" w:rsidP="00F87681">
      <w:pPr>
        <w:pStyle w:val="WW-Default"/>
        <w:ind w:firstLine="425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l) </w:t>
      </w:r>
      <w:r w:rsidR="004B4E11">
        <w:rPr>
          <w:rFonts w:ascii="Times New Roman" w:cs="Times New Roman"/>
          <w:sz w:val="24"/>
          <w:szCs w:val="24"/>
        </w:rPr>
        <w:t>URM - £77.76</w:t>
      </w:r>
    </w:p>
    <w:p w:rsidR="00F87681" w:rsidRPr="00F87681" w:rsidRDefault="00F87681" w:rsidP="00F87681">
      <w:pPr>
        <w:pStyle w:val="WW-Default"/>
        <w:ind w:firstLine="349"/>
        <w:rPr>
          <w:rFonts w:cs="Times New Roman"/>
          <w:b/>
          <w:sz w:val="18"/>
          <w:szCs w:val="18"/>
        </w:rPr>
      </w:pPr>
      <w:r>
        <w:rPr>
          <w:rFonts w:ascii="Times New Roman" w:cs="Times New Roman"/>
          <w:sz w:val="24"/>
          <w:szCs w:val="24"/>
        </w:rPr>
        <w:t xml:space="preserve">m) </w:t>
      </w:r>
      <w:r w:rsidR="004B4E11">
        <w:rPr>
          <w:rFonts w:ascii="Times New Roman" w:cs="Times New Roman"/>
          <w:sz w:val="24"/>
          <w:szCs w:val="24"/>
        </w:rPr>
        <w:t>Victoria Marquees - £496.13</w:t>
      </w:r>
    </w:p>
    <w:p w:rsidR="00F87681" w:rsidRPr="00F87681" w:rsidRDefault="00F87681" w:rsidP="00F87681">
      <w:pPr>
        <w:pStyle w:val="WW-Default"/>
        <w:ind w:firstLine="349"/>
        <w:rPr>
          <w:rFonts w:cs="Times New Roman"/>
          <w:b/>
          <w:sz w:val="18"/>
          <w:szCs w:val="18"/>
        </w:rPr>
      </w:pPr>
      <w:proofErr w:type="gramStart"/>
      <w:r>
        <w:rPr>
          <w:rFonts w:ascii="Times New Roman" w:cs="Times New Roman"/>
          <w:sz w:val="24"/>
          <w:szCs w:val="24"/>
        </w:rPr>
        <w:t>n)</w:t>
      </w:r>
      <w:proofErr w:type="spellStart"/>
      <w:proofErr w:type="gramEnd"/>
      <w:r>
        <w:rPr>
          <w:rFonts w:ascii="Times New Roman" w:cs="Times New Roman"/>
          <w:sz w:val="24"/>
          <w:szCs w:val="24"/>
        </w:rPr>
        <w:t>Pippas</w:t>
      </w:r>
      <w:proofErr w:type="spellEnd"/>
      <w:r>
        <w:rPr>
          <w:rFonts w:ascii="Times New Roman" w:cs="Times New Roman"/>
          <w:sz w:val="24"/>
          <w:szCs w:val="24"/>
        </w:rPr>
        <w:t xml:space="preserve"> Mad Hatters - £</w:t>
      </w:r>
      <w:r w:rsidR="00BE13BF">
        <w:rPr>
          <w:rFonts w:ascii="Times New Roman" w:cs="Times New Roman"/>
          <w:sz w:val="24"/>
          <w:szCs w:val="24"/>
        </w:rPr>
        <w:t>190.00</w:t>
      </w:r>
    </w:p>
    <w:p w:rsidR="0089528A" w:rsidRPr="0089528A" w:rsidRDefault="00F87681" w:rsidP="0089528A">
      <w:pPr>
        <w:pStyle w:val="WW-Default"/>
        <w:ind w:firstLine="349"/>
        <w:rPr>
          <w:rFonts w:ascii="Times New Roman" w:cs="Times New Roman"/>
          <w:sz w:val="24"/>
          <w:szCs w:val="24"/>
        </w:rPr>
      </w:pPr>
      <w:proofErr w:type="gramStart"/>
      <w:r>
        <w:rPr>
          <w:rFonts w:ascii="Times New Roman" w:cs="Times New Roman"/>
          <w:sz w:val="24"/>
          <w:szCs w:val="24"/>
        </w:rPr>
        <w:t>o)</w:t>
      </w:r>
      <w:proofErr w:type="gramEnd"/>
      <w:r>
        <w:rPr>
          <w:rFonts w:ascii="Times New Roman" w:cs="Times New Roman"/>
          <w:sz w:val="24"/>
          <w:szCs w:val="24"/>
        </w:rPr>
        <w:t>Gallagher Insurance</w:t>
      </w:r>
      <w:r w:rsidR="00BE13BF">
        <w:rPr>
          <w:rFonts w:ascii="Times New Roman" w:cs="Times New Roman"/>
          <w:sz w:val="24"/>
          <w:szCs w:val="24"/>
        </w:rPr>
        <w:t xml:space="preserve"> - £4724.87</w:t>
      </w:r>
      <w:r w:rsidR="0089528A">
        <w:rPr>
          <w:rFonts w:ascii="Times New Roman" w:cs="Times New Roman"/>
          <w:sz w:val="24"/>
          <w:szCs w:val="24"/>
        </w:rPr>
        <w:t xml:space="preserve"> </w:t>
      </w:r>
      <w:r w:rsidR="0089528A">
        <w:rPr>
          <w:rFonts w:ascii="Times New Roman" w:cs="Times New Roman"/>
          <w:sz w:val="24"/>
          <w:szCs w:val="24"/>
        </w:rPr>
        <w:tab/>
      </w:r>
      <w:r w:rsidR="0089528A">
        <w:rPr>
          <w:rFonts w:ascii="Times New Roman" w:cs="Times New Roman"/>
          <w:sz w:val="24"/>
          <w:szCs w:val="24"/>
        </w:rPr>
        <w:tab/>
      </w:r>
      <w:r w:rsidR="0089528A">
        <w:rPr>
          <w:rFonts w:ascii="Times New Roman" w:cs="Times New Roman"/>
          <w:sz w:val="24"/>
          <w:szCs w:val="24"/>
        </w:rPr>
        <w:tab/>
      </w:r>
      <w:r w:rsidR="0089528A">
        <w:rPr>
          <w:rFonts w:ascii="Times New Roman" w:cs="Times New Roman"/>
          <w:sz w:val="24"/>
          <w:szCs w:val="24"/>
        </w:rPr>
        <w:tab/>
      </w:r>
      <w:r w:rsidR="0089528A">
        <w:rPr>
          <w:rFonts w:ascii="Times New Roman" w:cs="Times New Roman"/>
          <w:sz w:val="24"/>
          <w:szCs w:val="24"/>
        </w:rPr>
        <w:tab/>
      </w:r>
      <w:r w:rsidR="0089528A">
        <w:rPr>
          <w:rFonts w:ascii="Times New Roman" w:cs="Times New Roman"/>
          <w:sz w:val="24"/>
          <w:szCs w:val="24"/>
        </w:rPr>
        <w:tab/>
      </w:r>
      <w:r w:rsidR="0089528A" w:rsidRPr="0089528A">
        <w:rPr>
          <w:rFonts w:ascii="Times New Roman" w:cs="Times New Roman"/>
          <w:color w:val="D9D9D9" w:themeColor="background1" w:themeShade="D9"/>
          <w:sz w:val="18"/>
          <w:szCs w:val="18"/>
        </w:rPr>
        <w:t>20/23</w:t>
      </w:r>
    </w:p>
    <w:p w:rsidR="009C3A69" w:rsidRPr="00BE13BF" w:rsidRDefault="006D55D4" w:rsidP="00B6151B">
      <w:pPr>
        <w:ind w:left="720"/>
        <w:rPr>
          <w:rFonts w:ascii="Times New Roman"/>
          <w:i/>
        </w:rPr>
      </w:pPr>
      <w:r w:rsidRPr="00BE13BF">
        <w:rPr>
          <w:rFonts w:ascii="Times New Roman"/>
          <w:i/>
        </w:rPr>
        <w:lastRenderedPageBreak/>
        <w:t>The Parish Councillors were presented with copies of receipts of payments</w:t>
      </w:r>
      <w:r w:rsidR="00C8725C" w:rsidRPr="00BE13BF">
        <w:rPr>
          <w:rFonts w:ascii="Times New Roman"/>
          <w:i/>
        </w:rPr>
        <w:t xml:space="preserve"> and bank reconciliation showing yea</w:t>
      </w:r>
      <w:r w:rsidR="00EA6E40" w:rsidRPr="00BE13BF">
        <w:rPr>
          <w:rFonts w:ascii="Times New Roman"/>
          <w:i/>
        </w:rPr>
        <w:t>r to date spending and balances for main current account. It was explained that these figures do not inc</w:t>
      </w:r>
      <w:r w:rsidR="00CF372A" w:rsidRPr="00BE13BF">
        <w:rPr>
          <w:rFonts w:ascii="Times New Roman"/>
          <w:i/>
        </w:rPr>
        <w:t xml:space="preserve">lude the Town Improvement Fund </w:t>
      </w:r>
      <w:r w:rsidR="00EA6E40" w:rsidRPr="00BE13BF">
        <w:rPr>
          <w:rFonts w:ascii="Times New Roman"/>
          <w:i/>
        </w:rPr>
        <w:t xml:space="preserve">and Petty Cash </w:t>
      </w:r>
      <w:r w:rsidR="00CE2E1F" w:rsidRPr="00BE13BF">
        <w:rPr>
          <w:rFonts w:ascii="Times New Roman"/>
          <w:i/>
        </w:rPr>
        <w:t>funds.</w:t>
      </w:r>
      <w:r w:rsidR="004719F4" w:rsidRPr="00BE13BF">
        <w:rPr>
          <w:rFonts w:ascii="Times New Roman"/>
          <w:i/>
        </w:rPr>
        <w:tab/>
      </w:r>
    </w:p>
    <w:p w:rsidR="00091126" w:rsidRDefault="004B4E11" w:rsidP="004B4E11">
      <w:pPr>
        <w:pStyle w:val="WW-Default"/>
        <w:spacing w:after="0"/>
        <w:ind w:left="709" w:hanging="425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11. COUNCIL RESOLVED TO RENEW THE CURRENT INSURANCE </w:t>
      </w:r>
      <w:r w:rsidR="00F87681">
        <w:rPr>
          <w:rFonts w:ascii="Times New Roman" w:cs="Times New Roman"/>
          <w:b/>
          <w:sz w:val="24"/>
          <w:szCs w:val="24"/>
        </w:rPr>
        <w:t>POLICY WITH</w:t>
      </w:r>
      <w:r>
        <w:rPr>
          <w:rFonts w:ascii="Times New Roman" w:cs="Times New Roman"/>
          <w:b/>
          <w:sz w:val="24"/>
          <w:szCs w:val="24"/>
        </w:rPr>
        <w:t xml:space="preserve"> GALLAGHER AT A COST OF £4724.87</w:t>
      </w:r>
    </w:p>
    <w:p w:rsidR="00091126" w:rsidRDefault="00091126" w:rsidP="00025150">
      <w:pPr>
        <w:pStyle w:val="WW-Default"/>
        <w:spacing w:after="0"/>
        <w:rPr>
          <w:rFonts w:ascii="Times New Roman" w:cs="Times New Roman"/>
          <w:sz w:val="24"/>
          <w:szCs w:val="24"/>
        </w:rPr>
      </w:pPr>
    </w:p>
    <w:p w:rsidR="00091126" w:rsidRDefault="004B4E11" w:rsidP="004B4E11">
      <w:pPr>
        <w:pStyle w:val="WW-Default"/>
        <w:spacing w:line="240" w:lineRule="auto"/>
        <w:ind w:left="284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12. </w:t>
      </w:r>
      <w:r w:rsidR="00091126">
        <w:rPr>
          <w:rFonts w:ascii="Times New Roman" w:cs="Times New Roman"/>
          <w:b/>
          <w:sz w:val="24"/>
          <w:szCs w:val="24"/>
        </w:rPr>
        <w:t>ANNUAL RETURN FOR YEAR ENDING 31</w:t>
      </w:r>
      <w:r w:rsidR="00091126" w:rsidRPr="00204DC7">
        <w:rPr>
          <w:rFonts w:asci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cs="Times New Roman"/>
          <w:b/>
          <w:sz w:val="24"/>
          <w:szCs w:val="24"/>
        </w:rPr>
        <w:t xml:space="preserve"> MARCH 2023</w:t>
      </w:r>
    </w:p>
    <w:p w:rsidR="00091126" w:rsidRDefault="00091126" w:rsidP="00091126">
      <w:pPr>
        <w:pStyle w:val="WW-Default"/>
        <w:spacing w:line="240" w:lineRule="auto"/>
        <w:ind w:left="644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Council to received and approved:</w:t>
      </w:r>
      <w:r>
        <w:rPr>
          <w:rFonts w:ascii="Times New Roman" w:cs="Times New Roman"/>
          <w:b/>
          <w:sz w:val="24"/>
          <w:szCs w:val="24"/>
        </w:rPr>
        <w:tab/>
      </w:r>
    </w:p>
    <w:p w:rsidR="00091126" w:rsidRDefault="00091126" w:rsidP="00091126">
      <w:pPr>
        <w:pStyle w:val="WW-Default"/>
        <w:spacing w:line="240" w:lineRule="auto"/>
        <w:ind w:firstLine="644"/>
        <w:rPr>
          <w:rFonts w:ascii="Times New Roman" w:cs="Times New Roman"/>
          <w:i/>
          <w:sz w:val="24"/>
          <w:szCs w:val="24"/>
        </w:rPr>
      </w:pPr>
      <w:r>
        <w:rPr>
          <w:rFonts w:ascii="Times New Roman" w:cs="Times New Roman"/>
          <w:i/>
          <w:sz w:val="24"/>
          <w:szCs w:val="24"/>
        </w:rPr>
        <w:t>Section 1 – Annual Governance Statement</w:t>
      </w:r>
    </w:p>
    <w:p w:rsidR="00091126" w:rsidRDefault="00091126" w:rsidP="00091126">
      <w:pPr>
        <w:pStyle w:val="WW-Default"/>
        <w:spacing w:line="240" w:lineRule="auto"/>
        <w:ind w:left="644"/>
        <w:rPr>
          <w:rFonts w:ascii="Times New Roman" w:cs="Times New Roman"/>
          <w:i/>
          <w:sz w:val="24"/>
          <w:szCs w:val="24"/>
        </w:rPr>
      </w:pPr>
      <w:r>
        <w:rPr>
          <w:rFonts w:ascii="Times New Roman" w:cs="Times New Roman"/>
          <w:i/>
          <w:sz w:val="24"/>
          <w:szCs w:val="24"/>
        </w:rPr>
        <w:t>Section 2 – Accounting Statement</w:t>
      </w:r>
    </w:p>
    <w:p w:rsidR="004B4E11" w:rsidRDefault="00091126" w:rsidP="00025150">
      <w:pPr>
        <w:pStyle w:val="WW-Default"/>
        <w:spacing w:line="240" w:lineRule="auto"/>
        <w:ind w:left="644"/>
        <w:rPr>
          <w:rFonts w:ascii="Times New Roman" w:cs="Times New Roman"/>
          <w:i/>
          <w:sz w:val="24"/>
          <w:szCs w:val="24"/>
        </w:rPr>
      </w:pPr>
      <w:r>
        <w:rPr>
          <w:rFonts w:ascii="Times New Roman" w:cs="Times New Roman"/>
          <w:i/>
          <w:sz w:val="24"/>
          <w:szCs w:val="24"/>
        </w:rPr>
        <w:t>Internal audit report</w:t>
      </w:r>
    </w:p>
    <w:p w:rsidR="004B4E11" w:rsidRDefault="004B4E11" w:rsidP="004B4E11">
      <w:pPr>
        <w:pStyle w:val="WW-Default"/>
        <w:spacing w:after="0" w:line="240" w:lineRule="auto"/>
        <w:ind w:firstLine="284"/>
        <w:rPr>
          <w:rFonts w:ascii="Times New Roman" w:cs="Times New Roman"/>
          <w:b/>
          <w:sz w:val="24"/>
          <w:szCs w:val="24"/>
        </w:rPr>
      </w:pPr>
      <w:r w:rsidRPr="004B4E11">
        <w:rPr>
          <w:rFonts w:ascii="Times New Roman" w:cs="Times New Roman"/>
          <w:b/>
          <w:sz w:val="24"/>
          <w:szCs w:val="24"/>
        </w:rPr>
        <w:t>13.</w:t>
      </w:r>
      <w:r w:rsidRPr="004B4E11">
        <w:rPr>
          <w:rFonts w:ascii="Times New Roman" w:cs="Times New Roman"/>
          <w:b/>
          <w:sz w:val="24"/>
          <w:szCs w:val="24"/>
        </w:rPr>
        <w:tab/>
      </w:r>
      <w:r>
        <w:rPr>
          <w:rFonts w:ascii="Times New Roman" w:cs="Times New Roman"/>
          <w:b/>
          <w:sz w:val="24"/>
          <w:szCs w:val="24"/>
        </w:rPr>
        <w:t>REPAIR AND REFURBISHMENT OF WEST HARLING ROAD GATES</w:t>
      </w:r>
    </w:p>
    <w:p w:rsidR="004B4E11" w:rsidRDefault="004B4E11" w:rsidP="00F87681">
      <w:pPr>
        <w:pStyle w:val="WW-Default"/>
        <w:spacing w:after="0" w:line="240" w:lineRule="auto"/>
        <w:ind w:left="719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As no other estimates were able to be obtained, the Council resolved to accept the quote received by NJW Miles at a cost of £</w:t>
      </w:r>
      <w:r w:rsidR="00F87681">
        <w:rPr>
          <w:rFonts w:ascii="Times New Roman" w:cs="Times New Roman"/>
          <w:sz w:val="24"/>
          <w:szCs w:val="24"/>
        </w:rPr>
        <w:t>4,315</w:t>
      </w:r>
    </w:p>
    <w:p w:rsidR="00F87681" w:rsidRDefault="00F87681" w:rsidP="00F87681">
      <w:pPr>
        <w:pStyle w:val="WW-Default"/>
        <w:spacing w:after="0" w:line="240" w:lineRule="auto"/>
        <w:ind w:left="719"/>
        <w:rPr>
          <w:rFonts w:ascii="Times New Roman" w:cs="Times New Roman"/>
          <w:sz w:val="24"/>
          <w:szCs w:val="24"/>
        </w:rPr>
      </w:pPr>
    </w:p>
    <w:p w:rsidR="00F87681" w:rsidRDefault="00F87681" w:rsidP="00F87681">
      <w:pPr>
        <w:pStyle w:val="WW-Default"/>
        <w:spacing w:after="0" w:line="240" w:lineRule="auto"/>
        <w:ind w:left="284"/>
        <w:jc w:val="both"/>
        <w:rPr>
          <w:rFonts w:ascii="Times New Roman" w:cs="Times New Roman"/>
          <w:b/>
          <w:sz w:val="24"/>
          <w:szCs w:val="24"/>
        </w:rPr>
      </w:pPr>
      <w:r w:rsidRPr="00F87681">
        <w:rPr>
          <w:rFonts w:ascii="Times New Roman" w:cs="Times New Roman"/>
          <w:b/>
          <w:sz w:val="24"/>
          <w:szCs w:val="24"/>
        </w:rPr>
        <w:t>14.</w:t>
      </w:r>
      <w:r w:rsidRPr="00F87681">
        <w:rPr>
          <w:rFonts w:ascii="Times New Roman" w:cs="Times New Roman"/>
          <w:b/>
          <w:sz w:val="24"/>
          <w:szCs w:val="24"/>
        </w:rPr>
        <w:tab/>
      </w:r>
      <w:r>
        <w:rPr>
          <w:rFonts w:ascii="Times New Roman" w:cs="Times New Roman"/>
          <w:b/>
          <w:sz w:val="24"/>
          <w:szCs w:val="24"/>
        </w:rPr>
        <w:t>CEMETERY TRIBUTES</w:t>
      </w:r>
    </w:p>
    <w:p w:rsidR="00F87681" w:rsidRPr="00F87681" w:rsidRDefault="00F87681" w:rsidP="00F87681">
      <w:pPr>
        <w:pStyle w:val="WW-Default"/>
        <w:spacing w:after="0" w:line="240" w:lineRule="auto"/>
        <w:ind w:left="71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Clerk to cost up an information board to state the Council’s rules and regulations on tributes, as the burial authority. </w:t>
      </w:r>
    </w:p>
    <w:p w:rsidR="004B4E11" w:rsidRPr="00025150" w:rsidRDefault="004B4E11" w:rsidP="00025150">
      <w:pPr>
        <w:pStyle w:val="WW-Default"/>
        <w:spacing w:after="0" w:line="240" w:lineRule="auto"/>
        <w:ind w:firstLine="284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</w:p>
    <w:p w:rsidR="00F872E8" w:rsidRDefault="00B6151B" w:rsidP="00F872E8">
      <w:pPr>
        <w:pStyle w:val="WW-Default"/>
        <w:ind w:firstLine="284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15</w:t>
      </w:r>
      <w:r w:rsidR="00F872E8" w:rsidRPr="00F872E8">
        <w:rPr>
          <w:rFonts w:ascii="Times New Roman" w:cs="Times New Roman"/>
          <w:b/>
          <w:sz w:val="24"/>
          <w:szCs w:val="24"/>
        </w:rPr>
        <w:t>.</w:t>
      </w:r>
      <w:r w:rsidR="00F872E8" w:rsidRPr="00F872E8">
        <w:rPr>
          <w:rFonts w:ascii="Times New Roman" w:cs="Times New Roman"/>
          <w:b/>
          <w:sz w:val="24"/>
          <w:szCs w:val="24"/>
        </w:rPr>
        <w:tab/>
        <w:t>CLERKS REPORT</w:t>
      </w:r>
      <w:r w:rsidR="00F87681">
        <w:rPr>
          <w:rFonts w:ascii="Times New Roman" w:cs="Times New Roman"/>
          <w:b/>
          <w:sz w:val="24"/>
          <w:szCs w:val="24"/>
        </w:rPr>
        <w:t xml:space="preserve">/CORRESONDENCE RECEIVED </w:t>
      </w:r>
    </w:p>
    <w:p w:rsidR="00F872E8" w:rsidRDefault="00F872E8" w:rsidP="00F87681">
      <w:pPr>
        <w:pStyle w:val="WW-Default"/>
        <w:spacing w:after="0" w:line="240" w:lineRule="auto"/>
        <w:ind w:left="719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a. </w:t>
      </w:r>
      <w:r w:rsidR="00F87681">
        <w:rPr>
          <w:rFonts w:ascii="Times New Roman" w:cs="Times New Roman"/>
          <w:sz w:val="24"/>
          <w:szCs w:val="24"/>
        </w:rPr>
        <w:t>Bollards on Valentines Corner have once again been hit, Clerk has raised this with CC Askew for immediate safety review</w:t>
      </w:r>
      <w:r>
        <w:rPr>
          <w:rFonts w:ascii="Times New Roman" w:cs="Times New Roman"/>
          <w:sz w:val="24"/>
          <w:szCs w:val="24"/>
        </w:rPr>
        <w:t xml:space="preserve"> </w:t>
      </w:r>
    </w:p>
    <w:p w:rsidR="00F87681" w:rsidRDefault="00F87681" w:rsidP="00F87681">
      <w:pPr>
        <w:pStyle w:val="WW-Default"/>
        <w:spacing w:after="0" w:line="240" w:lineRule="auto"/>
        <w:ind w:left="719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b.</w:t>
      </w:r>
      <w:r>
        <w:rPr>
          <w:rFonts w:ascii="Times New Roman" w:cs="Times New Roman"/>
          <w:sz w:val="24"/>
          <w:szCs w:val="24"/>
        </w:rPr>
        <w:t xml:space="preserve"> Complaint received from guardian of a child using the Poplars play tower on safety, Clerk has responding stating age regulations and safety requirements</w:t>
      </w:r>
    </w:p>
    <w:p w:rsidR="00F87681" w:rsidRDefault="00F87681" w:rsidP="00F87681">
      <w:pPr>
        <w:pStyle w:val="WW-Default"/>
        <w:spacing w:after="0" w:line="240" w:lineRule="auto"/>
        <w:ind w:left="719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c.</w:t>
      </w:r>
      <w:r>
        <w:rPr>
          <w:rFonts w:ascii="Times New Roman" w:cs="Times New Roman"/>
          <w:sz w:val="24"/>
          <w:szCs w:val="24"/>
        </w:rPr>
        <w:t xml:space="preserve"> Concerns raised over speeding on Garboldisham Road</w:t>
      </w:r>
    </w:p>
    <w:p w:rsidR="00F87681" w:rsidRDefault="00F87681" w:rsidP="00F87681">
      <w:pPr>
        <w:pStyle w:val="WW-Default"/>
        <w:spacing w:after="0" w:line="240" w:lineRule="auto"/>
        <w:ind w:left="719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d.</w:t>
      </w:r>
      <w:r>
        <w:rPr>
          <w:rFonts w:ascii="Times New Roman" w:cs="Times New Roman"/>
          <w:sz w:val="24"/>
          <w:szCs w:val="24"/>
        </w:rPr>
        <w:t xml:space="preserve"> Request for a pop up Craft stall on the Poplars</w:t>
      </w:r>
    </w:p>
    <w:p w:rsidR="00F87681" w:rsidRDefault="00F87681" w:rsidP="00F87681">
      <w:pPr>
        <w:pStyle w:val="WW-Default"/>
        <w:spacing w:after="0" w:line="240" w:lineRule="auto"/>
        <w:ind w:left="719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e.</w:t>
      </w:r>
      <w:r>
        <w:rPr>
          <w:rFonts w:ascii="Times New Roman" w:cs="Times New Roman"/>
          <w:sz w:val="24"/>
          <w:szCs w:val="24"/>
        </w:rPr>
        <w:t xml:space="preserve"> NCC Community Biodiversity Awards 2023, Clerk has nominated the Community Garden</w:t>
      </w:r>
    </w:p>
    <w:p w:rsidR="00F87681" w:rsidRDefault="00F87681" w:rsidP="00F87681">
      <w:pPr>
        <w:pStyle w:val="WW-Default"/>
        <w:spacing w:after="0" w:line="240" w:lineRule="auto"/>
        <w:ind w:left="719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f.</w:t>
      </w:r>
      <w:r>
        <w:rPr>
          <w:rFonts w:ascii="Times New Roman" w:cs="Times New Roman"/>
          <w:sz w:val="24"/>
          <w:szCs w:val="24"/>
        </w:rPr>
        <w:t xml:space="preserve"> Community Champions 2023 nominations open </w:t>
      </w:r>
    </w:p>
    <w:p w:rsidR="00F87681" w:rsidRDefault="00F87681" w:rsidP="00F87681">
      <w:pPr>
        <w:pStyle w:val="WW-Default"/>
        <w:spacing w:after="0" w:line="240" w:lineRule="auto"/>
        <w:ind w:left="719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g.</w:t>
      </w:r>
      <w:r>
        <w:rPr>
          <w:rFonts w:ascii="Times New Roman" w:cs="Times New Roman"/>
          <w:sz w:val="24"/>
          <w:szCs w:val="24"/>
        </w:rPr>
        <w:t xml:space="preserve"> Site meeting with Oaks CCTV for quote for further cameras on the Recreation Ground</w:t>
      </w:r>
    </w:p>
    <w:p w:rsidR="00F87681" w:rsidRDefault="00F87681" w:rsidP="00F87681">
      <w:pPr>
        <w:pStyle w:val="WW-Default"/>
        <w:spacing w:after="0" w:line="240" w:lineRule="auto"/>
        <w:ind w:left="719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h.</w:t>
      </w:r>
      <w:r>
        <w:rPr>
          <w:rFonts w:ascii="Times New Roman" w:cs="Times New Roman"/>
          <w:sz w:val="24"/>
          <w:szCs w:val="24"/>
        </w:rPr>
        <w:t xml:space="preserve"> Reports of graffiti on play equipment on both parks</w:t>
      </w:r>
    </w:p>
    <w:p w:rsidR="00F87681" w:rsidRDefault="00F87681" w:rsidP="00F87681">
      <w:pPr>
        <w:pStyle w:val="WW-Default"/>
        <w:spacing w:after="0" w:line="240" w:lineRule="auto"/>
        <w:ind w:left="719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I.</w:t>
      </w:r>
      <w:r>
        <w:rPr>
          <w:rFonts w:ascii="Times New Roman" w:cs="Times New Roman"/>
          <w:sz w:val="24"/>
          <w:szCs w:val="24"/>
        </w:rPr>
        <w:t xml:space="preserve"> New hall booking on Tuesdays may mean a change of time for Council meetings</w:t>
      </w:r>
    </w:p>
    <w:p w:rsidR="00B6151B" w:rsidRPr="00F872E8" w:rsidRDefault="00B6151B" w:rsidP="00B6151B">
      <w:pPr>
        <w:pStyle w:val="WW-Default"/>
        <w:spacing w:after="0" w:line="240" w:lineRule="auto"/>
        <w:ind w:firstLine="720"/>
        <w:rPr>
          <w:rFonts w:ascii="Times New Roman" w:cs="Times New Roman"/>
          <w:sz w:val="24"/>
          <w:szCs w:val="24"/>
        </w:rPr>
      </w:pPr>
    </w:p>
    <w:p w:rsidR="00091126" w:rsidRDefault="00F87681" w:rsidP="00091126">
      <w:pPr>
        <w:pStyle w:val="WW-Default"/>
        <w:ind w:left="284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16. </w:t>
      </w:r>
      <w:r w:rsidR="00091126">
        <w:rPr>
          <w:rFonts w:ascii="Times New Roman" w:cs="Times New Roman"/>
          <w:b/>
          <w:sz w:val="24"/>
          <w:szCs w:val="24"/>
        </w:rPr>
        <w:t>DATE OF NEXT MEETING</w:t>
      </w:r>
    </w:p>
    <w:p w:rsidR="002254E6" w:rsidRPr="00025150" w:rsidRDefault="00F87681" w:rsidP="00025150">
      <w:pPr>
        <w:pStyle w:val="WW-Default"/>
        <w:ind w:left="284" w:firstLine="436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24"/>
          <w:szCs w:val="24"/>
        </w:rPr>
        <w:t>27</w:t>
      </w:r>
      <w:r w:rsidRPr="00F87681">
        <w:rPr>
          <w:rFonts w:ascii="Times New Roman" w:cs="Times New Roman"/>
          <w:sz w:val="24"/>
          <w:szCs w:val="24"/>
          <w:vertAlign w:val="superscript"/>
        </w:rPr>
        <w:t>th</w:t>
      </w:r>
      <w:r>
        <w:rPr>
          <w:rFonts w:ascii="Times New Roman" w:cs="Times New Roman"/>
          <w:sz w:val="24"/>
          <w:szCs w:val="24"/>
        </w:rPr>
        <w:t xml:space="preserve"> June 2023</w:t>
      </w:r>
      <w:r w:rsidR="0089528A">
        <w:rPr>
          <w:rFonts w:ascii="Times New Roman" w:cs="Times New Roman"/>
          <w:sz w:val="24"/>
          <w:szCs w:val="24"/>
        </w:rPr>
        <w:tab/>
      </w:r>
      <w:bookmarkStart w:id="0" w:name="_GoBack"/>
      <w:bookmarkEnd w:id="0"/>
    </w:p>
    <w:p w:rsidR="00B07C93" w:rsidRDefault="00B07C93" w:rsidP="002F4DDF">
      <w:pPr>
        <w:pStyle w:val="ListParagraph"/>
        <w:tabs>
          <w:tab w:val="left" w:pos="1200"/>
          <w:tab w:val="left" w:pos="1425"/>
        </w:tabs>
        <w:ind w:left="785"/>
        <w:rPr>
          <w:rFonts w:ascii="Times New Roman"/>
        </w:rPr>
      </w:pPr>
    </w:p>
    <w:p w:rsidR="00025150" w:rsidRDefault="00DA3303" w:rsidP="00025150">
      <w:pPr>
        <w:tabs>
          <w:tab w:val="left" w:pos="1200"/>
          <w:tab w:val="left" w:pos="1425"/>
        </w:tabs>
        <w:spacing w:after="0" w:line="240" w:lineRule="auto"/>
        <w:rPr>
          <w:rFonts w:ascii="Times New Roman"/>
          <w:sz w:val="24"/>
          <w:szCs w:val="24"/>
        </w:rPr>
      </w:pPr>
      <w:r w:rsidRPr="00E211CC">
        <w:rPr>
          <w:rFonts w:ascii="Times New Roman"/>
          <w:sz w:val="24"/>
          <w:szCs w:val="24"/>
        </w:rPr>
        <w:t>K Filby</w:t>
      </w:r>
    </w:p>
    <w:p w:rsidR="00C957D2" w:rsidRDefault="00025150" w:rsidP="0089528A">
      <w:pPr>
        <w:tabs>
          <w:tab w:val="left" w:pos="1200"/>
          <w:tab w:val="left" w:pos="1425"/>
        </w:tabs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Clerk</w:t>
      </w:r>
    </w:p>
    <w:p w:rsidR="00025150" w:rsidRDefault="0089528A" w:rsidP="0089528A">
      <w:pPr>
        <w:tabs>
          <w:tab w:val="left" w:pos="1200"/>
          <w:tab w:val="left" w:pos="1425"/>
        </w:tabs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30</w:t>
      </w:r>
      <w:r w:rsidRPr="0089528A"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May 2023</w:t>
      </w:r>
    </w:p>
    <w:p w:rsidR="0089528A" w:rsidRPr="0089528A" w:rsidRDefault="0089528A" w:rsidP="0089528A">
      <w:pPr>
        <w:tabs>
          <w:tab w:val="left" w:pos="1200"/>
          <w:tab w:val="left" w:pos="1425"/>
        </w:tabs>
        <w:spacing w:after="0" w:line="240" w:lineRule="auto"/>
        <w:jc w:val="right"/>
        <w:rPr>
          <w:rFonts w:ascii="Times New Roman"/>
          <w:color w:val="D9D9D9" w:themeColor="background1" w:themeShade="D9"/>
          <w:sz w:val="18"/>
          <w:szCs w:val="18"/>
        </w:rPr>
        <w:sectPr w:rsidR="0089528A" w:rsidRPr="0089528A" w:rsidSect="008952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94" w:right="1440" w:bottom="567" w:left="1440" w:header="720" w:footer="720" w:gutter="0"/>
          <w:cols w:space="720"/>
          <w:formProt w:val="0"/>
          <w:noEndnote/>
          <w:titlePg/>
          <w:docGrid w:linePitch="299"/>
        </w:sectPr>
      </w:pPr>
      <w:r>
        <w:rPr>
          <w:rFonts w:ascii="Times New Roman"/>
          <w:sz w:val="24"/>
          <w:szCs w:val="24"/>
        </w:rPr>
        <w:tab/>
      </w:r>
      <w:r w:rsidRPr="0089528A">
        <w:rPr>
          <w:rFonts w:ascii="Times New Roman"/>
          <w:color w:val="D9D9D9" w:themeColor="background1" w:themeShade="D9"/>
          <w:sz w:val="18"/>
          <w:szCs w:val="18"/>
        </w:rPr>
        <w:tab/>
        <w:t>21/23</w:t>
      </w:r>
    </w:p>
    <w:p w:rsidR="000F0C0A" w:rsidRPr="004309C3" w:rsidRDefault="000F0C0A" w:rsidP="005B687A">
      <w:pPr>
        <w:pStyle w:val="Default"/>
        <w:rPr>
          <w:rFonts w:ascii="Times New Roman" w:cs="Times New Roman"/>
          <w:szCs w:val="24"/>
        </w:rPr>
      </w:pPr>
    </w:p>
    <w:sectPr w:rsidR="000F0C0A" w:rsidRPr="004309C3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CB" w:rsidRDefault="000613CB" w:rsidP="0094743C">
      <w:pPr>
        <w:spacing w:after="0" w:line="240" w:lineRule="auto"/>
      </w:pPr>
      <w:r>
        <w:separator/>
      </w:r>
    </w:p>
  </w:endnote>
  <w:endnote w:type="continuationSeparator" w:id="0">
    <w:p w:rsidR="000613CB" w:rsidRDefault="000613CB" w:rsidP="0094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8A" w:rsidRDefault="00895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50" w:rsidRPr="00025150" w:rsidRDefault="00025150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29" w:rsidRPr="00025150" w:rsidRDefault="002E642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CB" w:rsidRDefault="000613CB" w:rsidP="0094743C">
      <w:pPr>
        <w:spacing w:after="0" w:line="240" w:lineRule="auto"/>
      </w:pPr>
      <w:r>
        <w:separator/>
      </w:r>
    </w:p>
  </w:footnote>
  <w:footnote w:type="continuationSeparator" w:id="0">
    <w:p w:rsidR="000613CB" w:rsidRDefault="000613CB" w:rsidP="0094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8A" w:rsidRDefault="00895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19849"/>
      <w:docPartObj>
        <w:docPartGallery w:val="Watermarks"/>
        <w:docPartUnique/>
      </w:docPartObj>
    </w:sdtPr>
    <w:sdtContent>
      <w:p w:rsidR="0089528A" w:rsidRDefault="0089528A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8A" w:rsidRDefault="00895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485A"/>
    <w:multiLevelType w:val="hybridMultilevel"/>
    <w:tmpl w:val="3CBEA3E2"/>
    <w:lvl w:ilvl="0" w:tplc="BB0077FA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216BC2"/>
    <w:multiLevelType w:val="hybridMultilevel"/>
    <w:tmpl w:val="8F90268E"/>
    <w:lvl w:ilvl="0" w:tplc="A2D691A4">
      <w:start w:val="1"/>
      <w:numFmt w:val="lowerLetter"/>
      <w:lvlText w:val="%1)"/>
      <w:lvlJc w:val="left"/>
      <w:pPr>
        <w:ind w:left="1069" w:hanging="360"/>
      </w:pPr>
      <w:rPr>
        <w:rFonts w:ascii="Times New Roman" w:cs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4323199"/>
    <w:multiLevelType w:val="hybridMultilevel"/>
    <w:tmpl w:val="9EB2C1C2"/>
    <w:lvl w:ilvl="0" w:tplc="7E6097EE">
      <w:start w:val="1"/>
      <w:numFmt w:val="decimal"/>
      <w:lvlText w:val="%1."/>
      <w:lvlJc w:val="left"/>
      <w:pPr>
        <w:ind w:left="785" w:hanging="360"/>
      </w:pPr>
      <w:rPr>
        <w:rFonts w:ascii="Times New Roman" w:cs="Times New Roman" w:hint="default"/>
        <w:b/>
        <w:i w:val="0"/>
        <w:sz w:val="24"/>
        <w:szCs w:val="24"/>
      </w:rPr>
    </w:lvl>
    <w:lvl w:ilvl="1" w:tplc="B9CEBB5E">
      <w:start w:val="1"/>
      <w:numFmt w:val="lowerLetter"/>
      <w:lvlText w:val="%2."/>
      <w:lvlJc w:val="left"/>
      <w:pPr>
        <w:ind w:left="1380" w:hanging="360"/>
      </w:pPr>
      <w:rPr>
        <w:rFonts w:cs="Times New Roman"/>
        <w:b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7A9B579D"/>
    <w:multiLevelType w:val="hybridMultilevel"/>
    <w:tmpl w:val="8F90268E"/>
    <w:lvl w:ilvl="0" w:tplc="A2D691A4">
      <w:start w:val="1"/>
      <w:numFmt w:val="lowerLetter"/>
      <w:lvlText w:val="%1)"/>
      <w:lvlJc w:val="left"/>
      <w:pPr>
        <w:ind w:left="3333" w:hanging="360"/>
      </w:pPr>
      <w:rPr>
        <w:rFonts w:ascii="Times New Roman" w:cs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405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77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49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21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93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65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37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9093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3"/>
    <w:rsid w:val="00001C2C"/>
    <w:rsid w:val="0000434F"/>
    <w:rsid w:val="00011F54"/>
    <w:rsid w:val="000171DA"/>
    <w:rsid w:val="00017A55"/>
    <w:rsid w:val="00020058"/>
    <w:rsid w:val="00021F56"/>
    <w:rsid w:val="00024D15"/>
    <w:rsid w:val="00025150"/>
    <w:rsid w:val="0002682C"/>
    <w:rsid w:val="0002760A"/>
    <w:rsid w:val="00031403"/>
    <w:rsid w:val="00031B72"/>
    <w:rsid w:val="00034268"/>
    <w:rsid w:val="0003529E"/>
    <w:rsid w:val="000372AA"/>
    <w:rsid w:val="00050340"/>
    <w:rsid w:val="00053504"/>
    <w:rsid w:val="000536A0"/>
    <w:rsid w:val="000607DB"/>
    <w:rsid w:val="000613CB"/>
    <w:rsid w:val="00071C95"/>
    <w:rsid w:val="0008244B"/>
    <w:rsid w:val="00084679"/>
    <w:rsid w:val="00091126"/>
    <w:rsid w:val="00092EF9"/>
    <w:rsid w:val="000930CA"/>
    <w:rsid w:val="000A2161"/>
    <w:rsid w:val="000A6DE7"/>
    <w:rsid w:val="000A76D8"/>
    <w:rsid w:val="000B7853"/>
    <w:rsid w:val="000C34A0"/>
    <w:rsid w:val="000D09C2"/>
    <w:rsid w:val="000D6091"/>
    <w:rsid w:val="000D60F4"/>
    <w:rsid w:val="000E021A"/>
    <w:rsid w:val="000E2114"/>
    <w:rsid w:val="000F0C0A"/>
    <w:rsid w:val="000F5444"/>
    <w:rsid w:val="000F6FF5"/>
    <w:rsid w:val="000F7A99"/>
    <w:rsid w:val="0010009B"/>
    <w:rsid w:val="00104BF9"/>
    <w:rsid w:val="00106469"/>
    <w:rsid w:val="00112760"/>
    <w:rsid w:val="001213A7"/>
    <w:rsid w:val="001228BB"/>
    <w:rsid w:val="0012593E"/>
    <w:rsid w:val="00131261"/>
    <w:rsid w:val="001332EB"/>
    <w:rsid w:val="00136953"/>
    <w:rsid w:val="00142195"/>
    <w:rsid w:val="00142920"/>
    <w:rsid w:val="001436F0"/>
    <w:rsid w:val="0014430B"/>
    <w:rsid w:val="00146332"/>
    <w:rsid w:val="00147932"/>
    <w:rsid w:val="001520C7"/>
    <w:rsid w:val="0015575F"/>
    <w:rsid w:val="00157F6E"/>
    <w:rsid w:val="00161A1E"/>
    <w:rsid w:val="00164396"/>
    <w:rsid w:val="00165897"/>
    <w:rsid w:val="00166B97"/>
    <w:rsid w:val="00170E6E"/>
    <w:rsid w:val="00171D4D"/>
    <w:rsid w:val="00187331"/>
    <w:rsid w:val="00191381"/>
    <w:rsid w:val="001920FB"/>
    <w:rsid w:val="00193962"/>
    <w:rsid w:val="001A4E37"/>
    <w:rsid w:val="001B154C"/>
    <w:rsid w:val="001B4DB9"/>
    <w:rsid w:val="001C2758"/>
    <w:rsid w:val="001D0A64"/>
    <w:rsid w:val="001D1988"/>
    <w:rsid w:val="001E6778"/>
    <w:rsid w:val="001F2A43"/>
    <w:rsid w:val="001F7C47"/>
    <w:rsid w:val="00202DB3"/>
    <w:rsid w:val="002046DF"/>
    <w:rsid w:val="00205D97"/>
    <w:rsid w:val="00205EA5"/>
    <w:rsid w:val="002106AB"/>
    <w:rsid w:val="0021249D"/>
    <w:rsid w:val="00215F7A"/>
    <w:rsid w:val="00216C05"/>
    <w:rsid w:val="002254E6"/>
    <w:rsid w:val="00225F12"/>
    <w:rsid w:val="00226637"/>
    <w:rsid w:val="00226774"/>
    <w:rsid w:val="0023276E"/>
    <w:rsid w:val="00233686"/>
    <w:rsid w:val="002347ED"/>
    <w:rsid w:val="002443F6"/>
    <w:rsid w:val="002518FD"/>
    <w:rsid w:val="0025276A"/>
    <w:rsid w:val="00254AA7"/>
    <w:rsid w:val="00255831"/>
    <w:rsid w:val="00267021"/>
    <w:rsid w:val="00267850"/>
    <w:rsid w:val="002679C5"/>
    <w:rsid w:val="00271797"/>
    <w:rsid w:val="002978CB"/>
    <w:rsid w:val="002A0C2B"/>
    <w:rsid w:val="002A208F"/>
    <w:rsid w:val="002A422C"/>
    <w:rsid w:val="002B1898"/>
    <w:rsid w:val="002B4C91"/>
    <w:rsid w:val="002B62CB"/>
    <w:rsid w:val="002C183B"/>
    <w:rsid w:val="002C2670"/>
    <w:rsid w:val="002C72BA"/>
    <w:rsid w:val="002D2867"/>
    <w:rsid w:val="002D32B2"/>
    <w:rsid w:val="002E0F00"/>
    <w:rsid w:val="002E5BF2"/>
    <w:rsid w:val="002E6429"/>
    <w:rsid w:val="002F4DDF"/>
    <w:rsid w:val="00305480"/>
    <w:rsid w:val="0030770C"/>
    <w:rsid w:val="0031010D"/>
    <w:rsid w:val="00310128"/>
    <w:rsid w:val="003111BD"/>
    <w:rsid w:val="003122A9"/>
    <w:rsid w:val="003148CE"/>
    <w:rsid w:val="0031530C"/>
    <w:rsid w:val="0032331A"/>
    <w:rsid w:val="00323564"/>
    <w:rsid w:val="003238B5"/>
    <w:rsid w:val="00323DEC"/>
    <w:rsid w:val="00325BA2"/>
    <w:rsid w:val="003310C4"/>
    <w:rsid w:val="00333B84"/>
    <w:rsid w:val="00334450"/>
    <w:rsid w:val="003361E8"/>
    <w:rsid w:val="00344C8F"/>
    <w:rsid w:val="0035322F"/>
    <w:rsid w:val="0035707D"/>
    <w:rsid w:val="00361300"/>
    <w:rsid w:val="00362305"/>
    <w:rsid w:val="00365EC1"/>
    <w:rsid w:val="003709E0"/>
    <w:rsid w:val="0037272B"/>
    <w:rsid w:val="00373A74"/>
    <w:rsid w:val="00377D24"/>
    <w:rsid w:val="0038071B"/>
    <w:rsid w:val="0039013F"/>
    <w:rsid w:val="00392ACF"/>
    <w:rsid w:val="003A1790"/>
    <w:rsid w:val="003A2393"/>
    <w:rsid w:val="003A3708"/>
    <w:rsid w:val="003A3C1D"/>
    <w:rsid w:val="003B035E"/>
    <w:rsid w:val="003B1667"/>
    <w:rsid w:val="003B2E3D"/>
    <w:rsid w:val="003B6FFB"/>
    <w:rsid w:val="003C5BA7"/>
    <w:rsid w:val="003D659F"/>
    <w:rsid w:val="003E3F9B"/>
    <w:rsid w:val="003E4CCE"/>
    <w:rsid w:val="003E54EE"/>
    <w:rsid w:val="003E65E0"/>
    <w:rsid w:val="003F157F"/>
    <w:rsid w:val="003F6030"/>
    <w:rsid w:val="003F7EBF"/>
    <w:rsid w:val="00423B0B"/>
    <w:rsid w:val="0042432C"/>
    <w:rsid w:val="00426146"/>
    <w:rsid w:val="004309C3"/>
    <w:rsid w:val="0043558E"/>
    <w:rsid w:val="00435D24"/>
    <w:rsid w:val="00440E12"/>
    <w:rsid w:val="0044583B"/>
    <w:rsid w:val="004538F2"/>
    <w:rsid w:val="00454512"/>
    <w:rsid w:val="00455531"/>
    <w:rsid w:val="00455990"/>
    <w:rsid w:val="00456B24"/>
    <w:rsid w:val="00461056"/>
    <w:rsid w:val="004628DF"/>
    <w:rsid w:val="0046329D"/>
    <w:rsid w:val="00465FC0"/>
    <w:rsid w:val="004719F4"/>
    <w:rsid w:val="0047393B"/>
    <w:rsid w:val="00487C21"/>
    <w:rsid w:val="00491B49"/>
    <w:rsid w:val="0049412C"/>
    <w:rsid w:val="00497074"/>
    <w:rsid w:val="004A4477"/>
    <w:rsid w:val="004B0853"/>
    <w:rsid w:val="004B175D"/>
    <w:rsid w:val="004B2AD0"/>
    <w:rsid w:val="004B3277"/>
    <w:rsid w:val="004B388C"/>
    <w:rsid w:val="004B4E11"/>
    <w:rsid w:val="004C6010"/>
    <w:rsid w:val="004C7C77"/>
    <w:rsid w:val="004D2D11"/>
    <w:rsid w:val="004D396B"/>
    <w:rsid w:val="004D43D1"/>
    <w:rsid w:val="004D544F"/>
    <w:rsid w:val="004D6BC8"/>
    <w:rsid w:val="004E0227"/>
    <w:rsid w:val="004E2420"/>
    <w:rsid w:val="004E5212"/>
    <w:rsid w:val="004F08D8"/>
    <w:rsid w:val="004F15AA"/>
    <w:rsid w:val="004F5B63"/>
    <w:rsid w:val="00505CF6"/>
    <w:rsid w:val="00512ED0"/>
    <w:rsid w:val="00516B5A"/>
    <w:rsid w:val="00536046"/>
    <w:rsid w:val="00537863"/>
    <w:rsid w:val="00541303"/>
    <w:rsid w:val="005531E6"/>
    <w:rsid w:val="00553EAE"/>
    <w:rsid w:val="00561DD5"/>
    <w:rsid w:val="00566758"/>
    <w:rsid w:val="0057046D"/>
    <w:rsid w:val="00570825"/>
    <w:rsid w:val="00574B04"/>
    <w:rsid w:val="00574D56"/>
    <w:rsid w:val="005755D7"/>
    <w:rsid w:val="005769B7"/>
    <w:rsid w:val="005812F8"/>
    <w:rsid w:val="00586631"/>
    <w:rsid w:val="00587277"/>
    <w:rsid w:val="00587F41"/>
    <w:rsid w:val="0059131F"/>
    <w:rsid w:val="00591B69"/>
    <w:rsid w:val="00592C10"/>
    <w:rsid w:val="005A0841"/>
    <w:rsid w:val="005A7B73"/>
    <w:rsid w:val="005B0385"/>
    <w:rsid w:val="005B12C0"/>
    <w:rsid w:val="005B2F52"/>
    <w:rsid w:val="005B4A04"/>
    <w:rsid w:val="005B687A"/>
    <w:rsid w:val="005B7021"/>
    <w:rsid w:val="005C1AB7"/>
    <w:rsid w:val="005D1397"/>
    <w:rsid w:val="005D3B23"/>
    <w:rsid w:val="005D4641"/>
    <w:rsid w:val="005D6E56"/>
    <w:rsid w:val="005E0140"/>
    <w:rsid w:val="005E1CED"/>
    <w:rsid w:val="005F0BDB"/>
    <w:rsid w:val="005F13C1"/>
    <w:rsid w:val="005F1B56"/>
    <w:rsid w:val="00603E62"/>
    <w:rsid w:val="0061185A"/>
    <w:rsid w:val="00612CD2"/>
    <w:rsid w:val="006205CB"/>
    <w:rsid w:val="00623965"/>
    <w:rsid w:val="006246FC"/>
    <w:rsid w:val="00631F52"/>
    <w:rsid w:val="0064098C"/>
    <w:rsid w:val="00645E1A"/>
    <w:rsid w:val="00645E74"/>
    <w:rsid w:val="0064660B"/>
    <w:rsid w:val="00650672"/>
    <w:rsid w:val="0065160B"/>
    <w:rsid w:val="00662FD9"/>
    <w:rsid w:val="00664BAD"/>
    <w:rsid w:val="00666E94"/>
    <w:rsid w:val="00671AD2"/>
    <w:rsid w:val="006815BF"/>
    <w:rsid w:val="00683E99"/>
    <w:rsid w:val="00687899"/>
    <w:rsid w:val="00690C18"/>
    <w:rsid w:val="00694A64"/>
    <w:rsid w:val="006A4D10"/>
    <w:rsid w:val="006A59BB"/>
    <w:rsid w:val="006A6051"/>
    <w:rsid w:val="006B27F9"/>
    <w:rsid w:val="006B2D70"/>
    <w:rsid w:val="006B52AE"/>
    <w:rsid w:val="006B536A"/>
    <w:rsid w:val="006B6333"/>
    <w:rsid w:val="006C389E"/>
    <w:rsid w:val="006C44E0"/>
    <w:rsid w:val="006C68A1"/>
    <w:rsid w:val="006D389D"/>
    <w:rsid w:val="006D55D4"/>
    <w:rsid w:val="006D6B0B"/>
    <w:rsid w:val="006E2204"/>
    <w:rsid w:val="006E2E36"/>
    <w:rsid w:val="006E3044"/>
    <w:rsid w:val="006E6C74"/>
    <w:rsid w:val="006F06FD"/>
    <w:rsid w:val="006F7EBF"/>
    <w:rsid w:val="00700BBA"/>
    <w:rsid w:val="007036C7"/>
    <w:rsid w:val="00706BF6"/>
    <w:rsid w:val="00724C78"/>
    <w:rsid w:val="00725DAC"/>
    <w:rsid w:val="00731ECE"/>
    <w:rsid w:val="007321BA"/>
    <w:rsid w:val="00732372"/>
    <w:rsid w:val="00734B40"/>
    <w:rsid w:val="00736B48"/>
    <w:rsid w:val="00742856"/>
    <w:rsid w:val="00742A3C"/>
    <w:rsid w:val="00742F8C"/>
    <w:rsid w:val="00744160"/>
    <w:rsid w:val="00746599"/>
    <w:rsid w:val="00751125"/>
    <w:rsid w:val="00751B28"/>
    <w:rsid w:val="00752C73"/>
    <w:rsid w:val="007550C5"/>
    <w:rsid w:val="00762E65"/>
    <w:rsid w:val="007650F2"/>
    <w:rsid w:val="00767266"/>
    <w:rsid w:val="00767ED1"/>
    <w:rsid w:val="00771D90"/>
    <w:rsid w:val="007738E0"/>
    <w:rsid w:val="00775D3C"/>
    <w:rsid w:val="0078016E"/>
    <w:rsid w:val="00781398"/>
    <w:rsid w:val="0078396F"/>
    <w:rsid w:val="00785658"/>
    <w:rsid w:val="00785F0E"/>
    <w:rsid w:val="0078688C"/>
    <w:rsid w:val="00787505"/>
    <w:rsid w:val="00790465"/>
    <w:rsid w:val="007A0F15"/>
    <w:rsid w:val="007A3176"/>
    <w:rsid w:val="007A3223"/>
    <w:rsid w:val="007B3FC8"/>
    <w:rsid w:val="007C0332"/>
    <w:rsid w:val="007C0E0B"/>
    <w:rsid w:val="007C1223"/>
    <w:rsid w:val="007D67A6"/>
    <w:rsid w:val="007E09BE"/>
    <w:rsid w:val="007E63EC"/>
    <w:rsid w:val="007F0E8C"/>
    <w:rsid w:val="007F14EB"/>
    <w:rsid w:val="007F1CC4"/>
    <w:rsid w:val="007F6636"/>
    <w:rsid w:val="00803FDF"/>
    <w:rsid w:val="00804B6E"/>
    <w:rsid w:val="00805DAF"/>
    <w:rsid w:val="00806665"/>
    <w:rsid w:val="00810CB1"/>
    <w:rsid w:val="008159FC"/>
    <w:rsid w:val="00820723"/>
    <w:rsid w:val="00824631"/>
    <w:rsid w:val="00836A77"/>
    <w:rsid w:val="008402BB"/>
    <w:rsid w:val="008419D1"/>
    <w:rsid w:val="00842749"/>
    <w:rsid w:val="00853B44"/>
    <w:rsid w:val="008641B5"/>
    <w:rsid w:val="00870556"/>
    <w:rsid w:val="0087266F"/>
    <w:rsid w:val="00872B40"/>
    <w:rsid w:val="00880C0C"/>
    <w:rsid w:val="0088609B"/>
    <w:rsid w:val="00887D34"/>
    <w:rsid w:val="0089447B"/>
    <w:rsid w:val="0089528A"/>
    <w:rsid w:val="008A088D"/>
    <w:rsid w:val="008A0C7E"/>
    <w:rsid w:val="008B2308"/>
    <w:rsid w:val="008B2E55"/>
    <w:rsid w:val="008C408C"/>
    <w:rsid w:val="008D001F"/>
    <w:rsid w:val="008D25F4"/>
    <w:rsid w:val="008D538A"/>
    <w:rsid w:val="008D6A39"/>
    <w:rsid w:val="008E34DC"/>
    <w:rsid w:val="008E76D0"/>
    <w:rsid w:val="008F1146"/>
    <w:rsid w:val="008F51C6"/>
    <w:rsid w:val="008F6369"/>
    <w:rsid w:val="008F6837"/>
    <w:rsid w:val="008F7F3D"/>
    <w:rsid w:val="0090591F"/>
    <w:rsid w:val="00912B2B"/>
    <w:rsid w:val="009139FD"/>
    <w:rsid w:val="00923274"/>
    <w:rsid w:val="009250D0"/>
    <w:rsid w:val="00927BA0"/>
    <w:rsid w:val="009333CA"/>
    <w:rsid w:val="0093599A"/>
    <w:rsid w:val="00945FAD"/>
    <w:rsid w:val="0094743C"/>
    <w:rsid w:val="00950E57"/>
    <w:rsid w:val="00955FC5"/>
    <w:rsid w:val="009639E7"/>
    <w:rsid w:val="009806B8"/>
    <w:rsid w:val="009807B6"/>
    <w:rsid w:val="0098395B"/>
    <w:rsid w:val="00985945"/>
    <w:rsid w:val="00987E6A"/>
    <w:rsid w:val="009911CA"/>
    <w:rsid w:val="0099169E"/>
    <w:rsid w:val="009A1CBE"/>
    <w:rsid w:val="009A1DDB"/>
    <w:rsid w:val="009A5A45"/>
    <w:rsid w:val="009A6428"/>
    <w:rsid w:val="009B151E"/>
    <w:rsid w:val="009B5E5F"/>
    <w:rsid w:val="009B5EFD"/>
    <w:rsid w:val="009B7D22"/>
    <w:rsid w:val="009C3469"/>
    <w:rsid w:val="009C37F1"/>
    <w:rsid w:val="009C3A69"/>
    <w:rsid w:val="009D099D"/>
    <w:rsid w:val="009D10EF"/>
    <w:rsid w:val="009E1FBD"/>
    <w:rsid w:val="009E2645"/>
    <w:rsid w:val="009E4C1D"/>
    <w:rsid w:val="009E6503"/>
    <w:rsid w:val="009F04DC"/>
    <w:rsid w:val="009F10B0"/>
    <w:rsid w:val="009F1ACB"/>
    <w:rsid w:val="00A104A8"/>
    <w:rsid w:val="00A108A2"/>
    <w:rsid w:val="00A24578"/>
    <w:rsid w:val="00A25870"/>
    <w:rsid w:val="00A3041A"/>
    <w:rsid w:val="00A44393"/>
    <w:rsid w:val="00A457E2"/>
    <w:rsid w:val="00A530FF"/>
    <w:rsid w:val="00A53E57"/>
    <w:rsid w:val="00A57223"/>
    <w:rsid w:val="00A5799E"/>
    <w:rsid w:val="00A76876"/>
    <w:rsid w:val="00A81676"/>
    <w:rsid w:val="00A8429A"/>
    <w:rsid w:val="00A925DB"/>
    <w:rsid w:val="00A973BB"/>
    <w:rsid w:val="00AA36ED"/>
    <w:rsid w:val="00AA5E9D"/>
    <w:rsid w:val="00AC4021"/>
    <w:rsid w:val="00AD177A"/>
    <w:rsid w:val="00AD5545"/>
    <w:rsid w:val="00AD5923"/>
    <w:rsid w:val="00AE2E56"/>
    <w:rsid w:val="00AF377E"/>
    <w:rsid w:val="00AF4157"/>
    <w:rsid w:val="00AF7854"/>
    <w:rsid w:val="00B008CF"/>
    <w:rsid w:val="00B041BC"/>
    <w:rsid w:val="00B056C1"/>
    <w:rsid w:val="00B062D3"/>
    <w:rsid w:val="00B07C93"/>
    <w:rsid w:val="00B1264E"/>
    <w:rsid w:val="00B159E9"/>
    <w:rsid w:val="00B20BF2"/>
    <w:rsid w:val="00B22E9D"/>
    <w:rsid w:val="00B349FE"/>
    <w:rsid w:val="00B41514"/>
    <w:rsid w:val="00B471B3"/>
    <w:rsid w:val="00B47BFF"/>
    <w:rsid w:val="00B512F9"/>
    <w:rsid w:val="00B525ED"/>
    <w:rsid w:val="00B538F6"/>
    <w:rsid w:val="00B6151B"/>
    <w:rsid w:val="00B66495"/>
    <w:rsid w:val="00B76A52"/>
    <w:rsid w:val="00B8510F"/>
    <w:rsid w:val="00B92E29"/>
    <w:rsid w:val="00B960A3"/>
    <w:rsid w:val="00B9627D"/>
    <w:rsid w:val="00BA1CB8"/>
    <w:rsid w:val="00BA1D58"/>
    <w:rsid w:val="00BA5ACE"/>
    <w:rsid w:val="00BB5DD7"/>
    <w:rsid w:val="00BB723B"/>
    <w:rsid w:val="00BC2D73"/>
    <w:rsid w:val="00BD04EF"/>
    <w:rsid w:val="00BD109D"/>
    <w:rsid w:val="00BD781F"/>
    <w:rsid w:val="00BE13BF"/>
    <w:rsid w:val="00BE26FC"/>
    <w:rsid w:val="00BE4079"/>
    <w:rsid w:val="00BE4231"/>
    <w:rsid w:val="00BE4C87"/>
    <w:rsid w:val="00C04BB9"/>
    <w:rsid w:val="00C109EF"/>
    <w:rsid w:val="00C165B9"/>
    <w:rsid w:val="00C23D28"/>
    <w:rsid w:val="00C24937"/>
    <w:rsid w:val="00C322C7"/>
    <w:rsid w:val="00C348E5"/>
    <w:rsid w:val="00C34F61"/>
    <w:rsid w:val="00C4731C"/>
    <w:rsid w:val="00C47938"/>
    <w:rsid w:val="00C52DA0"/>
    <w:rsid w:val="00C5322D"/>
    <w:rsid w:val="00C5435E"/>
    <w:rsid w:val="00C6044D"/>
    <w:rsid w:val="00C64910"/>
    <w:rsid w:val="00C70C42"/>
    <w:rsid w:val="00C71E69"/>
    <w:rsid w:val="00C7317A"/>
    <w:rsid w:val="00C73CA7"/>
    <w:rsid w:val="00C8027E"/>
    <w:rsid w:val="00C8725C"/>
    <w:rsid w:val="00C957D2"/>
    <w:rsid w:val="00CB2815"/>
    <w:rsid w:val="00CB5CE5"/>
    <w:rsid w:val="00CC172E"/>
    <w:rsid w:val="00CC39AB"/>
    <w:rsid w:val="00CC4B2E"/>
    <w:rsid w:val="00CC5B93"/>
    <w:rsid w:val="00CD1B0F"/>
    <w:rsid w:val="00CD758B"/>
    <w:rsid w:val="00CE1CF1"/>
    <w:rsid w:val="00CE2E1F"/>
    <w:rsid w:val="00CF2675"/>
    <w:rsid w:val="00CF372A"/>
    <w:rsid w:val="00CF38BB"/>
    <w:rsid w:val="00CF4C0F"/>
    <w:rsid w:val="00CF58B1"/>
    <w:rsid w:val="00CF6C81"/>
    <w:rsid w:val="00D07E85"/>
    <w:rsid w:val="00D10612"/>
    <w:rsid w:val="00D1086E"/>
    <w:rsid w:val="00D1163E"/>
    <w:rsid w:val="00D1305A"/>
    <w:rsid w:val="00D24EE6"/>
    <w:rsid w:val="00D324CE"/>
    <w:rsid w:val="00D33645"/>
    <w:rsid w:val="00D35E2A"/>
    <w:rsid w:val="00D37566"/>
    <w:rsid w:val="00D4007E"/>
    <w:rsid w:val="00D458D1"/>
    <w:rsid w:val="00D45A44"/>
    <w:rsid w:val="00D471BE"/>
    <w:rsid w:val="00D51D1F"/>
    <w:rsid w:val="00D57D5A"/>
    <w:rsid w:val="00D6296F"/>
    <w:rsid w:val="00D677EA"/>
    <w:rsid w:val="00D6792F"/>
    <w:rsid w:val="00D8198C"/>
    <w:rsid w:val="00D83867"/>
    <w:rsid w:val="00DA087E"/>
    <w:rsid w:val="00DA3303"/>
    <w:rsid w:val="00DA5354"/>
    <w:rsid w:val="00DB42D6"/>
    <w:rsid w:val="00DB46AB"/>
    <w:rsid w:val="00DB53B7"/>
    <w:rsid w:val="00DB77E0"/>
    <w:rsid w:val="00DC49EE"/>
    <w:rsid w:val="00DC4AF6"/>
    <w:rsid w:val="00DC69AA"/>
    <w:rsid w:val="00DD1F91"/>
    <w:rsid w:val="00DD20CF"/>
    <w:rsid w:val="00DE5A36"/>
    <w:rsid w:val="00DE6796"/>
    <w:rsid w:val="00DE6EF2"/>
    <w:rsid w:val="00DF62D5"/>
    <w:rsid w:val="00DF7028"/>
    <w:rsid w:val="00E030FC"/>
    <w:rsid w:val="00E054C3"/>
    <w:rsid w:val="00E07D08"/>
    <w:rsid w:val="00E124CC"/>
    <w:rsid w:val="00E13D80"/>
    <w:rsid w:val="00E14EC2"/>
    <w:rsid w:val="00E15EF1"/>
    <w:rsid w:val="00E211CC"/>
    <w:rsid w:val="00E26AFA"/>
    <w:rsid w:val="00E327DA"/>
    <w:rsid w:val="00E5019D"/>
    <w:rsid w:val="00E52E26"/>
    <w:rsid w:val="00E55A7D"/>
    <w:rsid w:val="00E55D46"/>
    <w:rsid w:val="00E649EB"/>
    <w:rsid w:val="00E73347"/>
    <w:rsid w:val="00E80745"/>
    <w:rsid w:val="00E80AB8"/>
    <w:rsid w:val="00E82446"/>
    <w:rsid w:val="00E826DC"/>
    <w:rsid w:val="00E83649"/>
    <w:rsid w:val="00E85002"/>
    <w:rsid w:val="00E85510"/>
    <w:rsid w:val="00E86C9F"/>
    <w:rsid w:val="00E92422"/>
    <w:rsid w:val="00E93539"/>
    <w:rsid w:val="00E938FE"/>
    <w:rsid w:val="00E947D1"/>
    <w:rsid w:val="00EA6E40"/>
    <w:rsid w:val="00EA75B1"/>
    <w:rsid w:val="00EB71C5"/>
    <w:rsid w:val="00EC2947"/>
    <w:rsid w:val="00EC518B"/>
    <w:rsid w:val="00ED1AA6"/>
    <w:rsid w:val="00EE667B"/>
    <w:rsid w:val="00EF1F08"/>
    <w:rsid w:val="00EF3DF4"/>
    <w:rsid w:val="00EF48F2"/>
    <w:rsid w:val="00EF532D"/>
    <w:rsid w:val="00F01E97"/>
    <w:rsid w:val="00F03521"/>
    <w:rsid w:val="00F06065"/>
    <w:rsid w:val="00F061AF"/>
    <w:rsid w:val="00F06AE4"/>
    <w:rsid w:val="00F1466A"/>
    <w:rsid w:val="00F16733"/>
    <w:rsid w:val="00F20546"/>
    <w:rsid w:val="00F2127B"/>
    <w:rsid w:val="00F23BC2"/>
    <w:rsid w:val="00F340FF"/>
    <w:rsid w:val="00F34F8E"/>
    <w:rsid w:val="00F37C2D"/>
    <w:rsid w:val="00F43A75"/>
    <w:rsid w:val="00F43D59"/>
    <w:rsid w:val="00F44E41"/>
    <w:rsid w:val="00F45DC1"/>
    <w:rsid w:val="00F4745D"/>
    <w:rsid w:val="00F522AE"/>
    <w:rsid w:val="00F541DE"/>
    <w:rsid w:val="00F73CD1"/>
    <w:rsid w:val="00F81863"/>
    <w:rsid w:val="00F849D5"/>
    <w:rsid w:val="00F86165"/>
    <w:rsid w:val="00F872E8"/>
    <w:rsid w:val="00F87681"/>
    <w:rsid w:val="00F9014D"/>
    <w:rsid w:val="00FA005A"/>
    <w:rsid w:val="00FA12E1"/>
    <w:rsid w:val="00FA1C58"/>
    <w:rsid w:val="00FB015E"/>
    <w:rsid w:val="00FB0462"/>
    <w:rsid w:val="00FB1BBE"/>
    <w:rsid w:val="00FB6598"/>
    <w:rsid w:val="00FD0750"/>
    <w:rsid w:val="00FD0C86"/>
    <w:rsid w:val="00FD119D"/>
    <w:rsid w:val="00FD3CBE"/>
    <w:rsid w:val="00FD6643"/>
    <w:rsid w:val="00FE11FD"/>
    <w:rsid w:val="00FE365C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0E8856DE-5025-4C06-852A-C6455EA6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bidi="hi-IN"/>
    </w:rPr>
  </w:style>
  <w:style w:type="character" w:customStyle="1" w:styleId="RTFNum21">
    <w:name w:val="RTF_Num 2 1"/>
    <w:uiPriority w:val="99"/>
    <w:rPr>
      <w:b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b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ascii="Times New Roman" w:hAnsi="Times New Roman"/>
    </w:rPr>
  </w:style>
  <w:style w:type="character" w:customStyle="1" w:styleId="RTFNum42">
    <w:name w:val="RTF_Num 4 2"/>
    <w:uiPriority w:val="99"/>
    <w:rPr>
      <w:rFonts w:hAnsi="Times New Roman"/>
    </w:rPr>
  </w:style>
  <w:style w:type="character" w:customStyle="1" w:styleId="RTFNum43">
    <w:name w:val="RTF_Num 4 3"/>
    <w:uiPriority w:val="99"/>
    <w:rPr>
      <w:rFonts w:hAnsi="Times New Roman"/>
    </w:rPr>
  </w:style>
  <w:style w:type="character" w:customStyle="1" w:styleId="RTFNum44">
    <w:name w:val="RTF_Num 4 4"/>
    <w:uiPriority w:val="99"/>
    <w:rPr>
      <w:rFonts w:ascii="Symbol" w:eastAsia="Times New Roman" w:hAnsi="Times New Roman"/>
    </w:rPr>
  </w:style>
  <w:style w:type="character" w:customStyle="1" w:styleId="RTFNum45">
    <w:name w:val="RTF_Num 4 5"/>
    <w:uiPriority w:val="99"/>
    <w:rPr>
      <w:rFonts w:hAnsi="Times New Roman"/>
    </w:rPr>
  </w:style>
  <w:style w:type="character" w:customStyle="1" w:styleId="RTFNum46">
    <w:name w:val="RTF_Num 4 6"/>
    <w:uiPriority w:val="99"/>
    <w:rPr>
      <w:rFonts w:hAnsi="Times New Roman"/>
    </w:rPr>
  </w:style>
  <w:style w:type="character" w:customStyle="1" w:styleId="RTFNum47">
    <w:name w:val="RTF_Num 4 7"/>
    <w:uiPriority w:val="99"/>
    <w:rPr>
      <w:rFonts w:ascii="Symbol" w:eastAsia="Times New Roman" w:hAnsi="Times New Roman"/>
    </w:rPr>
  </w:style>
  <w:style w:type="character" w:customStyle="1" w:styleId="RTFNum48">
    <w:name w:val="RTF_Num 4 8"/>
    <w:uiPriority w:val="99"/>
    <w:rPr>
      <w:rFonts w:hAnsi="Times New Roman"/>
    </w:rPr>
  </w:style>
  <w:style w:type="character" w:customStyle="1" w:styleId="RTFNum49">
    <w:name w:val="RTF_Num 4 9"/>
    <w:uiPriority w:val="99"/>
    <w:rPr>
      <w:rFonts w:hAnsi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eastAsia="Times New Roman" w:hAnsi="Times New Roman"/>
    </w:rPr>
  </w:style>
  <w:style w:type="character" w:customStyle="1" w:styleId="RTFNum62">
    <w:name w:val="RTF_Num 6 2"/>
    <w:uiPriority w:val="99"/>
    <w:rPr>
      <w:rFonts w:hAnsi="Times New Roman"/>
    </w:rPr>
  </w:style>
  <w:style w:type="character" w:customStyle="1" w:styleId="RTFNum63">
    <w:name w:val="RTF_Num 6 3"/>
    <w:uiPriority w:val="99"/>
    <w:rPr>
      <w:rFonts w:hAnsi="Times New Roman"/>
    </w:rPr>
  </w:style>
  <w:style w:type="character" w:customStyle="1" w:styleId="RTFNum64">
    <w:name w:val="RTF_Num 6 4"/>
    <w:uiPriority w:val="99"/>
    <w:rPr>
      <w:rFonts w:ascii="Symbol" w:eastAsia="Times New Roman" w:hAnsi="Times New Roman"/>
    </w:rPr>
  </w:style>
  <w:style w:type="character" w:customStyle="1" w:styleId="RTFNum65">
    <w:name w:val="RTF_Num 6 5"/>
    <w:uiPriority w:val="99"/>
    <w:rPr>
      <w:rFonts w:hAnsi="Times New Roman"/>
    </w:rPr>
  </w:style>
  <w:style w:type="character" w:customStyle="1" w:styleId="RTFNum66">
    <w:name w:val="RTF_Num 6 6"/>
    <w:uiPriority w:val="99"/>
    <w:rPr>
      <w:rFonts w:hAnsi="Times New Roman"/>
    </w:rPr>
  </w:style>
  <w:style w:type="character" w:customStyle="1" w:styleId="RTFNum67">
    <w:name w:val="RTF_Num 6 7"/>
    <w:uiPriority w:val="99"/>
    <w:rPr>
      <w:rFonts w:ascii="Symbol" w:eastAsia="Times New Roman" w:hAnsi="Times New Roman"/>
    </w:rPr>
  </w:style>
  <w:style w:type="character" w:customStyle="1" w:styleId="RTFNum68">
    <w:name w:val="RTF_Num 6 8"/>
    <w:uiPriority w:val="99"/>
    <w:rPr>
      <w:rFonts w:hAnsi="Times New Roman"/>
    </w:rPr>
  </w:style>
  <w:style w:type="character" w:customStyle="1" w:styleId="RTFNum69">
    <w:name w:val="RTF_Num 6 9"/>
    <w:uiPriority w:val="99"/>
    <w:rPr>
      <w:rFonts w:hAnsi="Times New Roman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  <w:rPr>
      <w:b/>
    </w:rPr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hAnsi="Times New Roman"/>
    </w:rPr>
  </w:style>
  <w:style w:type="character" w:customStyle="1" w:styleId="RTFNum102">
    <w:name w:val="RTF_Num 10 2"/>
    <w:uiPriority w:val="99"/>
    <w:rPr>
      <w:rFonts w:hAnsi="Times New Roman"/>
    </w:rPr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  <w:rPr>
      <w:rFonts w:hAnsi="Times New Roman"/>
    </w:rPr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  <w:rPr>
      <w:rFonts w:hAnsi="Times New Roman"/>
    </w:rPr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  <w:rPr>
      <w:rFonts w:hAnsi="Times New Roman"/>
    </w:rPr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  <w:rPr>
      <w:rFonts w:hAnsi="Times New Roman"/>
    </w:rPr>
  </w:style>
  <w:style w:type="character" w:customStyle="1" w:styleId="RTFNum172">
    <w:name w:val="RTF_Num 17 2"/>
    <w:uiPriority w:val="99"/>
    <w:rPr>
      <w:rFonts w:ascii="Courier New" w:eastAsia="Times New Roman" w:hAnsi="Times New Roman"/>
    </w:rPr>
  </w:style>
  <w:style w:type="character" w:customStyle="1" w:styleId="RTFNum173">
    <w:name w:val="RTF_Num 17 3"/>
    <w:uiPriority w:val="99"/>
    <w:rPr>
      <w:rFonts w:ascii="Wingdings" w:eastAsia="Times New Roman" w:hAnsi="Times New Roman"/>
    </w:rPr>
  </w:style>
  <w:style w:type="character" w:customStyle="1" w:styleId="RTFNum174">
    <w:name w:val="RTF_Num 17 4"/>
    <w:uiPriority w:val="99"/>
    <w:rPr>
      <w:rFonts w:ascii="Symbol" w:eastAsia="Times New Roman" w:hAnsi="Times New Roman"/>
    </w:rPr>
  </w:style>
  <w:style w:type="character" w:customStyle="1" w:styleId="RTFNum175">
    <w:name w:val="RTF_Num 17 5"/>
    <w:uiPriority w:val="99"/>
    <w:rPr>
      <w:rFonts w:ascii="Courier New" w:eastAsia="Times New Roman" w:hAnsi="Times New Roman"/>
    </w:rPr>
  </w:style>
  <w:style w:type="character" w:customStyle="1" w:styleId="RTFNum176">
    <w:name w:val="RTF_Num 17 6"/>
    <w:uiPriority w:val="99"/>
    <w:rPr>
      <w:rFonts w:ascii="Wingdings" w:eastAsia="Times New Roman" w:hAnsi="Times New Roman"/>
    </w:rPr>
  </w:style>
  <w:style w:type="character" w:customStyle="1" w:styleId="RTFNum177">
    <w:name w:val="RTF_Num 17 7"/>
    <w:uiPriority w:val="99"/>
    <w:rPr>
      <w:rFonts w:ascii="Symbol" w:eastAsia="Times New Roman" w:hAnsi="Times New Roman"/>
    </w:rPr>
  </w:style>
  <w:style w:type="character" w:customStyle="1" w:styleId="RTFNum178">
    <w:name w:val="RTF_Num 17 8"/>
    <w:uiPriority w:val="99"/>
    <w:rPr>
      <w:rFonts w:ascii="Courier New" w:eastAsia="Times New Roman" w:hAnsi="Times New Roman"/>
    </w:rPr>
  </w:style>
  <w:style w:type="character" w:customStyle="1" w:styleId="RTFNum179">
    <w:name w:val="RTF_Num 17 9"/>
    <w:uiPriority w:val="99"/>
    <w:rPr>
      <w:rFonts w:ascii="Wingdings" w:eastAsia="Times New Roman" w:hAnsi="Times New Roman"/>
    </w:rPr>
  </w:style>
  <w:style w:type="character" w:customStyle="1" w:styleId="RTFNum181">
    <w:name w:val="RTF_Num 18 1"/>
    <w:uiPriority w:val="99"/>
    <w:rPr>
      <w:rFonts w:hAnsi="Times New Roman"/>
    </w:rPr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  <w:rPr>
      <w:rFonts w:ascii="Symbol" w:eastAsia="Times New Roman" w:hAnsi="Times New Roman"/>
    </w:rPr>
  </w:style>
  <w:style w:type="character" w:customStyle="1" w:styleId="RTFNum192">
    <w:name w:val="RTF_Num 19 2"/>
    <w:uiPriority w:val="99"/>
    <w:rPr>
      <w:rFonts w:ascii="Courier New" w:eastAsia="Times New Roman" w:hAnsi="Times New Roman"/>
    </w:rPr>
  </w:style>
  <w:style w:type="character" w:customStyle="1" w:styleId="RTFNum193">
    <w:name w:val="RTF_Num 19 3"/>
    <w:uiPriority w:val="99"/>
    <w:rPr>
      <w:rFonts w:ascii="Wingdings" w:eastAsia="Times New Roman" w:hAnsi="Times New Roman"/>
    </w:rPr>
  </w:style>
  <w:style w:type="character" w:customStyle="1" w:styleId="RTFNum194">
    <w:name w:val="RTF_Num 19 4"/>
    <w:uiPriority w:val="99"/>
    <w:rPr>
      <w:rFonts w:ascii="Symbol" w:eastAsia="Times New Roman" w:hAnsi="Times New Roman"/>
    </w:rPr>
  </w:style>
  <w:style w:type="character" w:customStyle="1" w:styleId="RTFNum195">
    <w:name w:val="RTF_Num 19 5"/>
    <w:uiPriority w:val="99"/>
    <w:rPr>
      <w:rFonts w:ascii="Courier New" w:eastAsia="Times New Roman" w:hAnsi="Times New Roman"/>
    </w:rPr>
  </w:style>
  <w:style w:type="character" w:customStyle="1" w:styleId="RTFNum196">
    <w:name w:val="RTF_Num 19 6"/>
    <w:uiPriority w:val="99"/>
    <w:rPr>
      <w:rFonts w:ascii="Wingdings" w:eastAsia="Times New Roman" w:hAnsi="Times New Roman"/>
    </w:rPr>
  </w:style>
  <w:style w:type="character" w:customStyle="1" w:styleId="RTFNum197">
    <w:name w:val="RTF_Num 19 7"/>
    <w:uiPriority w:val="99"/>
    <w:rPr>
      <w:rFonts w:ascii="Symbol" w:eastAsia="Times New Roman" w:hAnsi="Times New Roman"/>
    </w:rPr>
  </w:style>
  <w:style w:type="character" w:customStyle="1" w:styleId="RTFNum198">
    <w:name w:val="RTF_Num 19 8"/>
    <w:uiPriority w:val="99"/>
    <w:rPr>
      <w:rFonts w:ascii="Courier New" w:eastAsia="Times New Roman" w:hAnsi="Times New Roman"/>
    </w:rPr>
  </w:style>
  <w:style w:type="character" w:customStyle="1" w:styleId="RTFNum199">
    <w:name w:val="RTF_Num 19 9"/>
    <w:uiPriority w:val="99"/>
    <w:rPr>
      <w:rFonts w:ascii="Wingdings" w:eastAsia="Times New Roman" w:hAnsi="Times New Roman"/>
    </w:rPr>
  </w:style>
  <w:style w:type="character" w:customStyle="1" w:styleId="RTFNum201">
    <w:name w:val="RTF_Num 20 1"/>
    <w:uiPriority w:val="99"/>
    <w:rPr>
      <w:rFonts w:hAnsi="Times New Roman"/>
    </w:rPr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  <w:rPr>
      <w:rFonts w:ascii="Symbol" w:eastAsia="Times New Roman" w:hAnsi="Times New Roman"/>
    </w:rPr>
  </w:style>
  <w:style w:type="character" w:customStyle="1" w:styleId="RTFNum212">
    <w:name w:val="RTF_Num 21 2"/>
    <w:uiPriority w:val="99"/>
    <w:rPr>
      <w:rFonts w:ascii="Courier New" w:eastAsia="Times New Roman" w:hAnsi="Times New Roman"/>
    </w:rPr>
  </w:style>
  <w:style w:type="character" w:customStyle="1" w:styleId="RTFNum213">
    <w:name w:val="RTF_Num 21 3"/>
    <w:uiPriority w:val="99"/>
    <w:rPr>
      <w:rFonts w:ascii="Wingdings" w:eastAsia="Times New Roman" w:hAnsi="Times New Roman"/>
    </w:rPr>
  </w:style>
  <w:style w:type="character" w:customStyle="1" w:styleId="RTFNum214">
    <w:name w:val="RTF_Num 21 4"/>
    <w:uiPriority w:val="99"/>
    <w:rPr>
      <w:rFonts w:ascii="Symbol" w:eastAsia="Times New Roman" w:hAnsi="Times New Roman"/>
    </w:rPr>
  </w:style>
  <w:style w:type="character" w:customStyle="1" w:styleId="RTFNum215">
    <w:name w:val="RTF_Num 21 5"/>
    <w:uiPriority w:val="99"/>
    <w:rPr>
      <w:rFonts w:ascii="Courier New" w:eastAsia="Times New Roman" w:hAnsi="Times New Roman"/>
    </w:rPr>
  </w:style>
  <w:style w:type="character" w:customStyle="1" w:styleId="RTFNum216">
    <w:name w:val="RTF_Num 21 6"/>
    <w:uiPriority w:val="99"/>
    <w:rPr>
      <w:rFonts w:ascii="Wingdings" w:eastAsia="Times New Roman" w:hAnsi="Times New Roman"/>
    </w:rPr>
  </w:style>
  <w:style w:type="character" w:customStyle="1" w:styleId="RTFNum217">
    <w:name w:val="RTF_Num 21 7"/>
    <w:uiPriority w:val="99"/>
    <w:rPr>
      <w:rFonts w:ascii="Symbol" w:eastAsia="Times New Roman" w:hAnsi="Times New Roman"/>
    </w:rPr>
  </w:style>
  <w:style w:type="character" w:customStyle="1" w:styleId="RTFNum218">
    <w:name w:val="RTF_Num 21 8"/>
    <w:uiPriority w:val="99"/>
    <w:rPr>
      <w:rFonts w:ascii="Courier New" w:eastAsia="Times New Roman" w:hAnsi="Times New Roman"/>
    </w:rPr>
  </w:style>
  <w:style w:type="character" w:customStyle="1" w:styleId="RTFNum219">
    <w:name w:val="RTF_Num 21 9"/>
    <w:uiPriority w:val="99"/>
    <w:rPr>
      <w:rFonts w:ascii="Wingdings" w:eastAsia="Times New Roman" w:hAnsi="Times New Roman"/>
    </w:rPr>
  </w:style>
  <w:style w:type="character" w:customStyle="1" w:styleId="HeaderChar">
    <w:name w:val="Header Cha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uiPriority w:val="99"/>
    <w:rPr>
      <w:rFonts w:cs="Times New Roman"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b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b/>
      <w:i/>
    </w:rPr>
  </w:style>
  <w:style w:type="character" w:customStyle="1" w:styleId="ListLabel5">
    <w:name w:val="ListLabel 5"/>
    <w:uiPriority w:val="99"/>
    <w:rPr>
      <w:b/>
    </w:rPr>
  </w:style>
  <w:style w:type="character" w:customStyle="1" w:styleId="Bullets">
    <w:name w:val="Bullets"/>
    <w:uiPriority w:val="99"/>
    <w:rPr>
      <w:rFonts w:ascii="OpenSymbol" w:eastAsia="Times New Roman" w:hAnsi="Times New Roman"/>
    </w:rPr>
  </w:style>
  <w:style w:type="character" w:customStyle="1" w:styleId="HeaderChar1">
    <w:name w:val="Header Char1"/>
    <w:basedOn w:val="DefaultParagraphFont"/>
    <w:uiPriority w:val="99"/>
    <w:rPr>
      <w:rFonts w:cs="Times New Roman"/>
    </w:rPr>
  </w:style>
  <w:style w:type="character" w:customStyle="1" w:styleId="FooterChar1">
    <w:name w:val="Footer Char1"/>
    <w:basedOn w:val="DefaultParagraphFont"/>
    <w:uiPriority w:val="99"/>
    <w:rPr>
      <w:rFonts w:cs="Times New Roman"/>
    </w:rPr>
  </w:style>
  <w:style w:type="character" w:customStyle="1" w:styleId="BalloonTextChar1">
    <w:name w:val="Balloon Text Char1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customStyle="1" w:styleId="HeaderChar2">
    <w:name w:val="Header Char2"/>
    <w:basedOn w:val="DefaultParagraphFont"/>
    <w:uiPriority w:val="99"/>
    <w:rPr>
      <w:rFonts w:cs="Times New Roman"/>
    </w:rPr>
  </w:style>
  <w:style w:type="character" w:customStyle="1" w:styleId="FooterChar2">
    <w:name w:val="Footer Char2"/>
    <w:basedOn w:val="DefaultParagraphFont"/>
    <w:uiPriority w:val="99"/>
    <w:rPr>
      <w:rFonts w:cs="Times New Roman"/>
    </w:rPr>
  </w:style>
  <w:style w:type="character" w:customStyle="1" w:styleId="BalloonTextChar2">
    <w:name w:val="Balloon Text Char2"/>
    <w:basedOn w:val="DefaultParagraphFont"/>
    <w:uiPriority w:val="99"/>
    <w:rPr>
      <w:rFonts w:ascii="Tahoma" w:eastAsia="Times New Roman" w:cs="Tahoma"/>
      <w:sz w:val="16"/>
      <w:szCs w:val="16"/>
    </w:rPr>
  </w:style>
  <w:style w:type="character" w:customStyle="1" w:styleId="ListLabel6">
    <w:name w:val="ListLabel 6"/>
    <w:uiPriority w:val="99"/>
    <w:rPr>
      <w:b/>
    </w:rPr>
  </w:style>
  <w:style w:type="character" w:customStyle="1" w:styleId="ListLabel7">
    <w:name w:val="ListLabel 7"/>
    <w:uiPriority w:val="99"/>
    <w:rPr>
      <w:rFonts w:hAnsi="Times New Roman"/>
    </w:rPr>
  </w:style>
  <w:style w:type="character" w:customStyle="1" w:styleId="ListLabel8">
    <w:name w:val="ListLabel 8"/>
    <w:uiPriority w:val="99"/>
    <w:rPr>
      <w:rFonts w:eastAsia="Times New Roman" w:hAnsi="Times New Roman"/>
    </w:rPr>
  </w:style>
  <w:style w:type="character" w:customStyle="1" w:styleId="ListLabel9">
    <w:name w:val="ListLabel 9"/>
    <w:uiPriority w:val="99"/>
    <w:rPr>
      <w:rFonts w:eastAsia="Times New Roman" w:hAnsi="Times New Roman"/>
    </w:rPr>
  </w:style>
  <w:style w:type="character" w:customStyle="1" w:styleId="ListLabel10">
    <w:name w:val="ListLabel 10"/>
    <w:uiPriority w:val="99"/>
    <w:rPr>
      <w:rFonts w:eastAsia="Times New Roman" w:hAnsi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b/>
    </w:rPr>
  </w:style>
  <w:style w:type="character" w:customStyle="1" w:styleId="NumberingSymbols">
    <w:name w:val="Numbering Symbols"/>
    <w:uiPriority w:val="99"/>
    <w:rPr>
      <w:rFonts w:ascii="Times New Roman"/>
      <w:b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 w:line="200" w:lineRule="atLeast"/>
    </w:pPr>
    <w:rPr>
      <w:rFonts w:ascii="Arial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20" w:line="200" w:lineRule="atLeast"/>
    </w:pPr>
    <w:rPr>
      <w:rFonts w:eastAsiaTheme="minorEastAsia" w:hAnsi="Calibri"/>
      <w:sz w:val="24"/>
      <w:szCs w:val="24"/>
      <w:lang w:eastAsia="zh-CN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pacing w:before="120" w:after="120" w:line="200" w:lineRule="atLeast"/>
    </w:pPr>
    <w:rPr>
      <w:rFonts w:eastAsiaTheme="minorEastAsia" w:hAnsi="Calibri"/>
      <w:i/>
      <w:iCs/>
      <w:sz w:val="24"/>
      <w:szCs w:val="24"/>
      <w:lang w:eastAsia="zh-CN"/>
    </w:rPr>
  </w:style>
  <w:style w:type="paragraph" w:customStyle="1" w:styleId="Index">
    <w:name w:val="Index"/>
    <w:basedOn w:val="Default"/>
    <w:uiPriority w:val="99"/>
    <w:pPr>
      <w:spacing w:after="0" w:line="200" w:lineRule="atLeast"/>
    </w:pPr>
    <w:rPr>
      <w:rFonts w:eastAsiaTheme="minorEastAsia" w:hAnsi="Calibri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eastAsia="en-US" w:bidi="hi-IN"/>
    </w:rPr>
  </w:style>
  <w:style w:type="paragraph" w:styleId="ListParagraph">
    <w:name w:val="List Paragraph"/>
    <w:basedOn w:val="WW-Default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Header">
    <w:name w:val="header"/>
    <w:basedOn w:val="WW-Default"/>
    <w:link w:val="Head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HeaderChar3">
    <w:name w:val="Header Char3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WW-Default"/>
    <w:link w:val="Foot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FooterChar3">
    <w:name w:val="Footer Char3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WW-Default"/>
    <w:link w:val="BalloonTextChar3"/>
    <w:uiPriority w:val="99"/>
    <w:pPr>
      <w:spacing w:after="0" w:line="100" w:lineRule="atLeast"/>
    </w:pPr>
    <w:rPr>
      <w:rFonts w:ascii="Tahoma" w:cs="Tahoma"/>
      <w:sz w:val="16"/>
      <w:szCs w:val="16"/>
      <w:lang w:eastAsia="zh-CN" w:bidi="ar-SA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2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8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7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43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91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8222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37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0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4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976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7722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8597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976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37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8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777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17674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5472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9403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5722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0984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5388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383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6362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8748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8005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0264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1031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2707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35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759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4" w:color="00AD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59"/>
    <w:rsid w:val="00E84359"/>
    <w:rsid w:val="00E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F0266329574C64836819C74ABC36F1">
    <w:name w:val="08F0266329574C64836819C74ABC36F1"/>
    <w:rsid w:val="00E84359"/>
  </w:style>
  <w:style w:type="paragraph" w:customStyle="1" w:styleId="AB5CBFA50CBF44B0B2BE518481D1A055">
    <w:name w:val="AB5CBFA50CBF44B0B2BE518481D1A055"/>
    <w:rsid w:val="00E84359"/>
  </w:style>
  <w:style w:type="paragraph" w:customStyle="1" w:styleId="675B9AED884743C589F1F26436C6435A">
    <w:name w:val="675B9AED884743C589F1F26436C6435A"/>
    <w:rsid w:val="00E84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8AD3-CFD9-47FC-AF5E-937FFC0D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Kate Filby</cp:lastModifiedBy>
  <cp:revision>4</cp:revision>
  <cp:lastPrinted>2023-06-01T09:01:00Z</cp:lastPrinted>
  <dcterms:created xsi:type="dcterms:W3CDTF">2023-05-30T13:57:00Z</dcterms:created>
  <dcterms:modified xsi:type="dcterms:W3CDTF">2023-06-01T09:01:00Z</dcterms:modified>
</cp:coreProperties>
</file>